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1CC" w:rsidRDefault="004C73BD" w:rsidP="004C73BD">
      <w:pPr>
        <w:jc w:val="center"/>
        <w:rPr>
          <w:rFonts w:hint="eastAsia"/>
        </w:rPr>
      </w:pPr>
      <w:r>
        <w:rPr>
          <w:rFonts w:hint="eastAsia"/>
        </w:rPr>
        <w:t>产品介绍</w:t>
      </w:r>
    </w:p>
    <w:p w:rsidR="004C73BD" w:rsidRDefault="004C73BD">
      <w:pPr>
        <w:rPr>
          <w:rFonts w:hint="eastAsia"/>
        </w:rPr>
      </w:pPr>
      <w:r>
        <w:rPr>
          <w:rFonts w:hint="eastAsia"/>
        </w:rPr>
        <w:t>品牌：</w:t>
      </w:r>
      <w:r>
        <w:rPr>
          <w:rFonts w:hint="eastAsia"/>
        </w:rPr>
        <w:t>FAG</w:t>
      </w:r>
    </w:p>
    <w:p w:rsidR="004C73BD" w:rsidRPr="004C73BD" w:rsidRDefault="004C73BD" w:rsidP="004C73BD">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4C73BD">
        <w:rPr>
          <w:rFonts w:ascii="Lucida Sans Unicode" w:eastAsia="宋体" w:hAnsi="Lucida Sans Unicode" w:cs="Lucida Sans Unicode"/>
          <w:b/>
          <w:bCs/>
          <w:color w:val="404547"/>
          <w:kern w:val="0"/>
          <w:sz w:val="18"/>
          <w:szCs w:val="18"/>
        </w:rPr>
        <w:t>滚动轴承及滑动轴承</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用于旋转运动的轴承被设计为滚动轴承或滑动轴承。至于零件间产生的可以相对移动的力是否通过滚动或滑动元件传递是有区别的。</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4C73BD">
        <w:rPr>
          <w:rFonts w:ascii="Lucida Sans Unicode" w:eastAsia="宋体" w:hAnsi="Lucida Sans Unicode" w:cs="Lucida Sans Unicode"/>
          <w:b/>
          <w:bCs/>
          <w:color w:val="404547"/>
          <w:kern w:val="0"/>
          <w:sz w:val="13"/>
        </w:rPr>
        <w:t>滚动轴承</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滚动轴承一般包含两个带完整滚道的轴承圈。滚动元件安装在圈之间，并在滚道上滚动。滚动部件可以是球、圆柱滚子、滚针滚子、圆锥滚子或桶状滚子。滚动部件一般通过保持架引导，使它们相互间保持统一的距离，防止相互接触。在滚针滚子轴承和拉筋调心滚子轴承中，保持架也确保滚动部件的位置正确。轴承可被拆卸时，保持架将滚动部件集中在一起，并使轴承的安装更加简便。针对特殊应用，带全补足球的滚动轴承，可使用圆柱滚子或滚针。</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钢是金属板材保持架的标准材料，有些应用也使用黄铜。固定保持架由黄铜、钢、胶合织物和其它材料制成。也广泛使用热后</w:t>
      </w:r>
      <w:proofErr w:type="gramStart"/>
      <w:r w:rsidRPr="004C73BD">
        <w:rPr>
          <w:rFonts w:ascii="Lucida Sans Unicode" w:eastAsia="宋体" w:hAnsi="Lucida Sans Unicode" w:cs="Lucida Sans Unicode"/>
          <w:color w:val="404547"/>
          <w:kern w:val="0"/>
          <w:sz w:val="13"/>
          <w:szCs w:val="13"/>
        </w:rPr>
        <w:t>可朔性材料</w:t>
      </w:r>
      <w:proofErr w:type="gramEnd"/>
      <w:r w:rsidRPr="004C73BD">
        <w:rPr>
          <w:rFonts w:ascii="Lucida Sans Unicode" w:eastAsia="宋体" w:hAnsi="Lucida Sans Unicode" w:cs="Lucida Sans Unicode"/>
          <w:color w:val="404547"/>
          <w:kern w:val="0"/>
          <w:sz w:val="13"/>
          <w:szCs w:val="13"/>
        </w:rPr>
        <w:t>保持架，尤其是那些通过玻璃纤维加固的尼龙保持架。</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轴承圈和滚动部件主要由淬硬铬钢制成，尽管也使用保持架淬硬钢。用于极端运行条件－载荷、速度、温度、腐蚀－的特殊轴承由耐温和</w:t>
      </w:r>
      <w:r w:rsidRPr="004C73BD">
        <w:rPr>
          <w:rFonts w:ascii="Lucida Sans Unicode" w:eastAsia="宋体" w:hAnsi="Lucida Sans Unicode" w:cs="Lucida Sans Unicode"/>
          <w:color w:val="404547"/>
          <w:kern w:val="0"/>
          <w:sz w:val="13"/>
          <w:szCs w:val="13"/>
        </w:rPr>
        <w:t>/</w:t>
      </w:r>
      <w:r w:rsidRPr="004C73BD">
        <w:rPr>
          <w:rFonts w:ascii="Lucida Sans Unicode" w:eastAsia="宋体" w:hAnsi="Lucida Sans Unicode" w:cs="Lucida Sans Unicode"/>
          <w:color w:val="404547"/>
          <w:kern w:val="0"/>
          <w:sz w:val="13"/>
          <w:szCs w:val="13"/>
        </w:rPr>
        <w:t>或耐腐蚀的钢材、塑料、陶瓷或其它材料制成。</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滚动轴承可以是开放式版本或带一段或两端密封。最常见的密封类型是间隙密封和唇形密封。</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4C73BD">
        <w:rPr>
          <w:rFonts w:ascii="Lucida Sans Unicode" w:eastAsia="宋体" w:hAnsi="Lucida Sans Unicode" w:cs="Lucida Sans Unicode"/>
          <w:b/>
          <w:bCs/>
          <w:color w:val="404547"/>
          <w:kern w:val="0"/>
          <w:sz w:val="13"/>
        </w:rPr>
        <w:t>特点是应用</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每个滚子轴承设计的特点是使其特别适合具体的轴承应用。不可能制定普遍有效的规则用于轴承类型的选择，因为通常须考虑和权衡若干因素。除了载荷和速度，通常也须注意温度、润滑、振动、安装、维护等的影响。很多情况下，至少一个轴承主要尺寸－通常为钻孔直径－已经通过相邻结构确定。</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主要用于径向负载的滚动轴承被作为径向轴承描述。大多数径向轴承可支持复合载荷，比如，深沟球轴承、</w:t>
      </w:r>
      <w:proofErr w:type="gramStart"/>
      <w:r w:rsidRPr="004C73BD">
        <w:rPr>
          <w:rFonts w:ascii="Lucida Sans Unicode" w:eastAsia="宋体" w:hAnsi="Lucida Sans Unicode" w:cs="Lucida Sans Unicode"/>
          <w:color w:val="404547"/>
          <w:kern w:val="0"/>
          <w:sz w:val="13"/>
          <w:szCs w:val="13"/>
        </w:rPr>
        <w:t>角接触</w:t>
      </w:r>
      <w:proofErr w:type="gramEnd"/>
      <w:r w:rsidRPr="004C73BD">
        <w:rPr>
          <w:rFonts w:ascii="Lucida Sans Unicode" w:eastAsia="宋体" w:hAnsi="Lucida Sans Unicode" w:cs="Lucida Sans Unicode"/>
          <w:color w:val="404547"/>
          <w:kern w:val="0"/>
          <w:sz w:val="13"/>
          <w:szCs w:val="13"/>
        </w:rPr>
        <w:t>球轴承、圆锥滚子轴承或调心滚子轴承。圆柱滚子轴承</w:t>
      </w:r>
      <w:r w:rsidRPr="004C73BD">
        <w:rPr>
          <w:rFonts w:ascii="Lucida Sans Unicode" w:eastAsia="宋体" w:hAnsi="Lucida Sans Unicode" w:cs="Lucida Sans Unicode"/>
          <w:color w:val="404547"/>
          <w:kern w:val="0"/>
          <w:sz w:val="13"/>
          <w:szCs w:val="13"/>
        </w:rPr>
        <w:t xml:space="preserve"> N</w:t>
      </w:r>
      <w:r w:rsidRPr="004C73BD">
        <w:rPr>
          <w:rFonts w:ascii="Lucida Sans Unicode" w:eastAsia="宋体" w:hAnsi="Lucida Sans Unicode" w:cs="Lucida Sans Unicode"/>
          <w:color w:val="404547"/>
          <w:kern w:val="0"/>
          <w:sz w:val="13"/>
          <w:szCs w:val="13"/>
        </w:rPr>
        <w:t>，</w:t>
      </w:r>
      <w:r w:rsidRPr="004C73BD">
        <w:rPr>
          <w:rFonts w:ascii="Lucida Sans Unicode" w:eastAsia="宋体" w:hAnsi="Lucida Sans Unicode" w:cs="Lucida Sans Unicode"/>
          <w:color w:val="404547"/>
          <w:kern w:val="0"/>
          <w:sz w:val="13"/>
          <w:szCs w:val="13"/>
        </w:rPr>
        <w:t>NU</w:t>
      </w:r>
      <w:r w:rsidRPr="004C73BD">
        <w:rPr>
          <w:rFonts w:ascii="Lucida Sans Unicode" w:eastAsia="宋体" w:hAnsi="Lucida Sans Unicode" w:cs="Lucida Sans Unicode"/>
          <w:color w:val="404547"/>
          <w:kern w:val="0"/>
          <w:sz w:val="13"/>
          <w:szCs w:val="13"/>
        </w:rPr>
        <w:t>，大多数滚针滚子轴承，冲压外圈滚针滚子轴承和滚针滚子轴承和保持架组件只能支持径向载荷。</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主要用于轴向负载的滚动轴承被作为轴向轴承描述。轴向调心滚子轴承和单向轴向</w:t>
      </w:r>
      <w:proofErr w:type="gramStart"/>
      <w:r w:rsidRPr="004C73BD">
        <w:rPr>
          <w:rFonts w:ascii="Lucida Sans Unicode" w:eastAsia="宋体" w:hAnsi="Lucida Sans Unicode" w:cs="Lucida Sans Unicode"/>
          <w:color w:val="404547"/>
          <w:kern w:val="0"/>
          <w:sz w:val="13"/>
          <w:szCs w:val="13"/>
        </w:rPr>
        <w:t>角接触</w:t>
      </w:r>
      <w:proofErr w:type="gramEnd"/>
      <w:r w:rsidRPr="004C73BD">
        <w:rPr>
          <w:rFonts w:ascii="Lucida Sans Unicode" w:eastAsia="宋体" w:hAnsi="Lucida Sans Unicode" w:cs="Lucida Sans Unicode"/>
          <w:color w:val="404547"/>
          <w:kern w:val="0"/>
          <w:sz w:val="13"/>
          <w:szCs w:val="13"/>
        </w:rPr>
        <w:t>能支持复合轴向和径向载荷。其他型号的轴向轴承只适用于轴向载荷。</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如果存在小量的径向空间，必须选择带低截面高度的轴承，诸如滚针滚子和保持架组件；特定系列的带或不带内圈的滚针滚子轴承、深沟球轴承和调心滚子轴承。</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如果存在小量的轴向空间，包括单列圆柱滚子轴承的轴承系列、深沟球轴承或</w:t>
      </w:r>
      <w:proofErr w:type="gramStart"/>
      <w:r w:rsidRPr="004C73BD">
        <w:rPr>
          <w:rFonts w:ascii="Lucida Sans Unicode" w:eastAsia="宋体" w:hAnsi="Lucida Sans Unicode" w:cs="Lucida Sans Unicode"/>
          <w:color w:val="404547"/>
          <w:kern w:val="0"/>
          <w:sz w:val="13"/>
          <w:szCs w:val="13"/>
        </w:rPr>
        <w:t>角接触</w:t>
      </w:r>
      <w:proofErr w:type="gramEnd"/>
      <w:r w:rsidRPr="004C73BD">
        <w:rPr>
          <w:rFonts w:ascii="Lucida Sans Unicode" w:eastAsia="宋体" w:hAnsi="Lucida Sans Unicode" w:cs="Lucida Sans Unicode"/>
          <w:color w:val="404547"/>
          <w:kern w:val="0"/>
          <w:sz w:val="13"/>
          <w:szCs w:val="13"/>
        </w:rPr>
        <w:t>球轴承适用于径向和复合载荷。对于轴向载荷，使用轴向滚针滚子和保持架组件、轴向滚针滚子轴承或轴向深沟球轴承。</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另一个特点是轴承如何对</w:t>
      </w:r>
      <w:proofErr w:type="gramStart"/>
      <w:r w:rsidRPr="004C73BD">
        <w:rPr>
          <w:rFonts w:ascii="Lucida Sans Unicode" w:eastAsia="宋体" w:hAnsi="Lucida Sans Unicode" w:cs="Lucida Sans Unicode"/>
          <w:color w:val="404547"/>
          <w:kern w:val="0"/>
          <w:sz w:val="13"/>
          <w:szCs w:val="13"/>
        </w:rPr>
        <w:t>轴进行</w:t>
      </w:r>
      <w:proofErr w:type="gramEnd"/>
      <w:r w:rsidRPr="004C73BD">
        <w:rPr>
          <w:rFonts w:ascii="Lucida Sans Unicode" w:eastAsia="宋体" w:hAnsi="Lucida Sans Unicode" w:cs="Lucida Sans Unicode"/>
          <w:color w:val="404547"/>
          <w:kern w:val="0"/>
          <w:sz w:val="13"/>
          <w:szCs w:val="13"/>
        </w:rPr>
        <w:t>引导。有允许轴向位移的轴承，有在一个或两个轴向方向引导一个轴的轴承和允许角度调整的轴承和允许相邻结构偏心的轴承</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lastRenderedPageBreak/>
        <w:t>轴承尺寸主要由载荷的大小和类型－动态或静态－轴承负载能力和对使用寿命及轴承配置可靠性的要求所决定。旋转轴承承受动态应力。如果在轴承圈之间只有非常缓慢的相对运动，如果发生旋转运动或在一个稳定状态下产生载荷，轴承则承受静态载荷。如果外部尺寸一致，滚子轴承一般能承受比球轴承更高的载荷。球轴承通常用于小或中等载荷，而滚子轴承经常用于较高的载荷和较大的轴直径。</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4C73BD">
        <w:rPr>
          <w:rFonts w:ascii="Lucida Sans Unicode" w:eastAsia="宋体" w:hAnsi="Lucida Sans Unicode" w:cs="Lucida Sans Unicode"/>
          <w:b/>
          <w:bCs/>
          <w:color w:val="404547"/>
          <w:kern w:val="0"/>
          <w:sz w:val="13"/>
        </w:rPr>
        <w:t>滑动轴承</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滑动轴承配置的功能，如同滚动轴承配置，是用来支持</w:t>
      </w:r>
      <w:proofErr w:type="gramStart"/>
      <w:r w:rsidRPr="004C73BD">
        <w:rPr>
          <w:rFonts w:ascii="Lucida Sans Unicode" w:eastAsia="宋体" w:hAnsi="Lucida Sans Unicode" w:cs="Lucida Sans Unicode"/>
          <w:color w:val="404547"/>
          <w:kern w:val="0"/>
          <w:sz w:val="13"/>
          <w:szCs w:val="13"/>
        </w:rPr>
        <w:t>过引导</w:t>
      </w:r>
      <w:proofErr w:type="gramEnd"/>
      <w:r w:rsidRPr="004C73BD">
        <w:rPr>
          <w:rFonts w:ascii="Lucida Sans Unicode" w:eastAsia="宋体" w:hAnsi="Lucida Sans Unicode" w:cs="Lucida Sans Unicode"/>
          <w:color w:val="404547"/>
          <w:kern w:val="0"/>
          <w:sz w:val="13"/>
          <w:szCs w:val="13"/>
        </w:rPr>
        <w:t>相互间移动的部件。它们必须支持和传递在这钟情况下产生的力。通过滚动元件，将滚动轴承配置中的轴承配置元件相互分离</w:t>
      </w:r>
      <w:r w:rsidRPr="004C73BD">
        <w:rPr>
          <w:rFonts w:ascii="Lucida Sans Unicode" w:eastAsia="宋体" w:hAnsi="Lucida Sans Unicode" w:cs="Lucida Sans Unicode"/>
          <w:color w:val="404547"/>
          <w:kern w:val="0"/>
          <w:sz w:val="13"/>
          <w:szCs w:val="13"/>
        </w:rPr>
        <w:t xml:space="preserve"> - </w:t>
      </w:r>
      <w:r w:rsidRPr="004C73BD">
        <w:rPr>
          <w:rFonts w:ascii="Lucida Sans Unicode" w:eastAsia="宋体" w:hAnsi="Lucida Sans Unicode" w:cs="Lucida Sans Unicode"/>
          <w:color w:val="404547"/>
          <w:kern w:val="0"/>
          <w:sz w:val="13"/>
          <w:szCs w:val="13"/>
        </w:rPr>
        <w:t>滚动元件</w:t>
      </w:r>
      <w:r w:rsidRPr="004C73BD">
        <w:rPr>
          <w:rFonts w:ascii="Lucida Sans Unicode" w:eastAsia="宋体" w:hAnsi="Lucida Sans Unicode" w:cs="Lucida Sans Unicode"/>
          <w:color w:val="404547"/>
          <w:kern w:val="0"/>
          <w:sz w:val="13"/>
          <w:szCs w:val="13"/>
        </w:rPr>
        <w:t xml:space="preserve"> - </w:t>
      </w:r>
      <w:r w:rsidRPr="004C73BD">
        <w:rPr>
          <w:rFonts w:ascii="Lucida Sans Unicode" w:eastAsia="宋体" w:hAnsi="Lucida Sans Unicode" w:cs="Lucida Sans Unicode"/>
          <w:color w:val="404547"/>
          <w:kern w:val="0"/>
          <w:sz w:val="13"/>
          <w:szCs w:val="13"/>
        </w:rPr>
        <w:t>滑动轴承配置中的活动组件</w:t>
      </w:r>
      <w:r w:rsidRPr="004C73BD">
        <w:rPr>
          <w:rFonts w:ascii="Lucida Sans Unicode" w:eastAsia="宋体" w:hAnsi="Lucida Sans Unicode" w:cs="Lucida Sans Unicode"/>
          <w:color w:val="404547"/>
          <w:kern w:val="0"/>
          <w:sz w:val="13"/>
          <w:szCs w:val="13"/>
        </w:rPr>
        <w:t xml:space="preserve"> - </w:t>
      </w:r>
      <w:r w:rsidRPr="004C73BD">
        <w:rPr>
          <w:rFonts w:ascii="Lucida Sans Unicode" w:eastAsia="宋体" w:hAnsi="Lucida Sans Unicode" w:cs="Lucida Sans Unicode"/>
          <w:color w:val="404547"/>
          <w:kern w:val="0"/>
          <w:sz w:val="13"/>
          <w:szCs w:val="13"/>
        </w:rPr>
        <w:t>通常为轴，立柱或带钢</w:t>
      </w:r>
      <w:r w:rsidRPr="004C73BD">
        <w:rPr>
          <w:rFonts w:ascii="Lucida Sans Unicode" w:eastAsia="宋体" w:hAnsi="Lucida Sans Unicode" w:cs="Lucida Sans Unicode"/>
          <w:color w:val="404547"/>
          <w:kern w:val="0"/>
          <w:sz w:val="13"/>
          <w:szCs w:val="13"/>
        </w:rPr>
        <w:t xml:space="preserve"> - </w:t>
      </w:r>
      <w:r w:rsidRPr="004C73BD">
        <w:rPr>
          <w:rFonts w:ascii="Lucida Sans Unicode" w:eastAsia="宋体" w:hAnsi="Lucida Sans Unicode" w:cs="Lucida Sans Unicode"/>
          <w:color w:val="404547"/>
          <w:kern w:val="0"/>
          <w:sz w:val="13"/>
          <w:szCs w:val="13"/>
        </w:rPr>
        <w:t>在静态轴承衬垫、轴承外圈或滑动条的滑动表面上滑动。直接在轴承体的滑动层和被制成部件间产生滑动运动。通过深入润滑或一个用于一个承载体的固体</w:t>
      </w:r>
      <w:proofErr w:type="gramStart"/>
      <w:r w:rsidRPr="004C73BD">
        <w:rPr>
          <w:rFonts w:ascii="Lucida Sans Unicode" w:eastAsia="宋体" w:hAnsi="Lucida Sans Unicode" w:cs="Lucida Sans Unicode"/>
          <w:color w:val="404547"/>
          <w:kern w:val="0"/>
          <w:sz w:val="13"/>
          <w:szCs w:val="13"/>
        </w:rPr>
        <w:t>层保证</w:t>
      </w:r>
      <w:proofErr w:type="gramEnd"/>
      <w:r w:rsidRPr="004C73BD">
        <w:rPr>
          <w:rFonts w:ascii="Lucida Sans Unicode" w:eastAsia="宋体" w:hAnsi="Lucida Sans Unicode" w:cs="Lucida Sans Unicode"/>
          <w:color w:val="404547"/>
          <w:kern w:val="0"/>
          <w:sz w:val="13"/>
          <w:szCs w:val="13"/>
        </w:rPr>
        <w:t>润滑。在径向运动中，轴和滑动层之间的间隙保证了滑动伙伴的可动性。</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滑动轴承可作为径向轴承、轴向轴承、带钢、外圈和很多其他设计。它们运行安静，并特别适合在相对缓慢的旋转下支持高载荷的位置使用，也适用于旋转运动和高</w:t>
      </w:r>
      <w:r w:rsidRPr="004C73BD">
        <w:rPr>
          <w:rFonts w:ascii="Lucida Sans Unicode" w:eastAsia="宋体" w:hAnsi="Lucida Sans Unicode" w:cs="Lucida Sans Unicode"/>
          <w:color w:val="404547"/>
          <w:kern w:val="0"/>
          <w:sz w:val="13"/>
          <w:szCs w:val="13"/>
        </w:rPr>
        <w:t>/</w:t>
      </w:r>
      <w:r w:rsidRPr="004C73BD">
        <w:rPr>
          <w:rFonts w:ascii="Lucida Sans Unicode" w:eastAsia="宋体" w:hAnsi="Lucida Sans Unicode" w:cs="Lucida Sans Unicode"/>
          <w:color w:val="404547"/>
          <w:kern w:val="0"/>
          <w:sz w:val="13"/>
          <w:szCs w:val="13"/>
        </w:rPr>
        <w:t>低温环境。因为其通用特性，它们几乎使用在所有工业领域，尤其是那些可用的轴承配置空间很有限的地方。</w:t>
      </w:r>
    </w:p>
    <w:p w:rsidR="004C73BD" w:rsidRPr="004C73BD" w:rsidRDefault="004C73BD" w:rsidP="004C73BD">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4C73BD">
        <w:rPr>
          <w:rFonts w:ascii="Lucida Sans Unicode" w:eastAsia="宋体" w:hAnsi="Lucida Sans Unicode" w:cs="Lucida Sans Unicode"/>
          <w:b/>
          <w:bCs/>
          <w:color w:val="404547"/>
          <w:kern w:val="0"/>
          <w:sz w:val="18"/>
          <w:szCs w:val="18"/>
        </w:rPr>
        <w:t>深沟球轴承</w:t>
      </w:r>
    </w:p>
    <w:p w:rsidR="004C73BD" w:rsidRPr="004C73BD" w:rsidRDefault="004C73BD" w:rsidP="004C73BD">
      <w:pPr>
        <w:widowControl/>
        <w:spacing w:line="216" w:lineRule="atLeast"/>
        <w:jc w:val="left"/>
        <w:rPr>
          <w:rFonts w:ascii="Lucida Sans Unicode" w:eastAsia="宋体" w:hAnsi="Lucida Sans Unicode" w:cs="Lucida Sans Unicode"/>
          <w:color w:val="404547"/>
          <w:kern w:val="0"/>
          <w:sz w:val="13"/>
          <w:szCs w:val="13"/>
        </w:rPr>
      </w:pPr>
      <w:hyperlink r:id="rId5" w:history="1">
        <w:r w:rsidRPr="004C73BD">
          <w:rPr>
            <w:rFonts w:ascii="Lucida Sans Unicode" w:eastAsia="宋体" w:hAnsi="Lucida Sans Unicode" w:cs="Lucida Sans Unicode"/>
            <w:b/>
            <w:bCs/>
            <w:color w:val="0000FF"/>
            <w:kern w:val="0"/>
            <w:sz w:val="12"/>
            <w:szCs w:val="12"/>
          </w:rPr>
          <w:t>C</w:t>
        </w:r>
        <w:r w:rsidRPr="004C73BD">
          <w:rPr>
            <w:rFonts w:ascii="Lucida Sans Unicode" w:eastAsia="宋体" w:hAnsi="Lucida Sans Unicode" w:cs="Lucida Sans Unicode"/>
            <w:b/>
            <w:bCs/>
            <w:color w:val="0000FF"/>
            <w:kern w:val="0"/>
            <w:sz w:val="12"/>
            <w:szCs w:val="12"/>
          </w:rPr>
          <w:t>系列</w:t>
        </w:r>
      </w:hyperlink>
    </w:p>
    <w:p w:rsidR="004C73BD" w:rsidRPr="004C73BD" w:rsidRDefault="004C73BD" w:rsidP="004C73BD">
      <w:pPr>
        <w:widowControl/>
        <w:spacing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 </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深沟球轴承是带有实心外圈、内圈及球和保持架组件的万用、自留轴承。这些产品设计简单，使用寿命长并且易于维护；可分为单列及双列设计和开口和密封设计。由于所使用的生产技术，开口轴承仍可以转入外圈上的凹陷处以密封或保护。</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由于是低摩擦</w:t>
      </w:r>
      <w:proofErr w:type="gramStart"/>
      <w:r w:rsidRPr="004C73BD">
        <w:rPr>
          <w:rFonts w:ascii="Lucida Sans Unicode" w:eastAsia="宋体" w:hAnsi="Lucida Sans Unicode" w:cs="Lucida Sans Unicode"/>
          <w:color w:val="404547"/>
          <w:kern w:val="0"/>
          <w:sz w:val="13"/>
          <w:szCs w:val="13"/>
        </w:rPr>
        <w:t>扭距</w:t>
      </w:r>
      <w:proofErr w:type="gramEnd"/>
      <w:r w:rsidRPr="004C73BD">
        <w:rPr>
          <w:rFonts w:ascii="Lucida Sans Unicode" w:eastAsia="宋体" w:hAnsi="Lucida Sans Unicode" w:cs="Lucida Sans Unicode"/>
          <w:color w:val="404547"/>
          <w:kern w:val="0"/>
          <w:sz w:val="13"/>
          <w:szCs w:val="13"/>
        </w:rPr>
        <w:t>，它们适用于高速度</w:t>
      </w:r>
    </w:p>
    <w:p w:rsidR="004C73BD" w:rsidRPr="004C73BD" w:rsidRDefault="004C73BD" w:rsidP="004C73BD">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4C73BD">
        <w:rPr>
          <w:rFonts w:ascii="Lucida Sans Unicode" w:eastAsia="宋体" w:hAnsi="Lucida Sans Unicode" w:cs="Lucida Sans Unicode"/>
          <w:b/>
          <w:bCs/>
          <w:color w:val="404547"/>
          <w:kern w:val="0"/>
          <w:sz w:val="18"/>
          <w:szCs w:val="18"/>
        </w:rPr>
        <w:t>C</w:t>
      </w:r>
      <w:r w:rsidRPr="004C73BD">
        <w:rPr>
          <w:rFonts w:ascii="Lucida Sans Unicode" w:eastAsia="宋体" w:hAnsi="Lucida Sans Unicode" w:cs="Lucida Sans Unicode"/>
          <w:b/>
          <w:bCs/>
          <w:color w:val="404547"/>
          <w:kern w:val="0"/>
          <w:sz w:val="18"/>
          <w:szCs w:val="18"/>
        </w:rPr>
        <w:t>系列</w:t>
      </w:r>
      <w:r w:rsidRPr="004C73BD">
        <w:rPr>
          <w:rFonts w:ascii="Lucida Sans Unicode" w:eastAsia="宋体" w:hAnsi="Lucida Sans Unicode" w:cs="Lucida Sans Unicode"/>
          <w:b/>
          <w:bCs/>
          <w:color w:val="404547"/>
          <w:kern w:val="0"/>
          <w:sz w:val="18"/>
          <w:szCs w:val="18"/>
        </w:rPr>
        <w:t xml:space="preserve"> </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b/>
          <w:bCs/>
          <w:color w:val="404547"/>
          <w:kern w:val="0"/>
          <w:sz w:val="13"/>
        </w:rPr>
        <w:t>C</w:t>
      </w:r>
      <w:r w:rsidRPr="004C73BD">
        <w:rPr>
          <w:rFonts w:ascii="Lucida Sans Unicode" w:eastAsia="宋体" w:hAnsi="Lucida Sans Unicode" w:cs="Lucida Sans Unicode"/>
          <w:b/>
          <w:bCs/>
          <w:color w:val="404547"/>
          <w:kern w:val="0"/>
          <w:sz w:val="13"/>
        </w:rPr>
        <w:t>系列</w:t>
      </w:r>
      <w:r w:rsidRPr="004C73BD">
        <w:rPr>
          <w:rFonts w:ascii="Lucida Sans Unicode" w:eastAsia="宋体" w:hAnsi="Lucida Sans Unicode" w:cs="Lucida Sans Unicode"/>
          <w:b/>
          <w:bCs/>
          <w:color w:val="404547"/>
          <w:kern w:val="0"/>
          <w:sz w:val="13"/>
        </w:rPr>
        <w:t xml:space="preserve"> </w:t>
      </w:r>
      <w:r w:rsidRPr="004C73BD">
        <w:rPr>
          <w:rFonts w:ascii="Lucida Sans Unicode" w:eastAsia="宋体" w:hAnsi="Lucida Sans Unicode" w:cs="Lucida Sans Unicode"/>
          <w:b/>
          <w:bCs/>
          <w:color w:val="404547"/>
          <w:kern w:val="0"/>
          <w:sz w:val="13"/>
        </w:rPr>
        <w:t>深沟球轴承的新标准：</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噪音降低</w:t>
      </w:r>
      <w:r w:rsidRPr="004C73BD">
        <w:rPr>
          <w:rFonts w:ascii="Lucida Sans Unicode" w:eastAsia="宋体" w:hAnsi="Lucida Sans Unicode" w:cs="Lucida Sans Unicode"/>
          <w:color w:val="404547"/>
          <w:kern w:val="0"/>
          <w:sz w:val="13"/>
          <w:szCs w:val="13"/>
        </w:rPr>
        <w:t>60%</w:t>
      </w:r>
      <w:r w:rsidRPr="004C73BD">
        <w:rPr>
          <w:rFonts w:ascii="Lucida Sans Unicode" w:eastAsia="宋体" w:hAnsi="Lucida Sans Unicode" w:cs="Lucida Sans Unicode"/>
          <w:color w:val="404547"/>
          <w:kern w:val="0"/>
          <w:sz w:val="13"/>
          <w:szCs w:val="13"/>
        </w:rPr>
        <w:t>，摩擦降低</w:t>
      </w:r>
      <w:r w:rsidRPr="004C73BD">
        <w:rPr>
          <w:rFonts w:ascii="Lucida Sans Unicode" w:eastAsia="宋体" w:hAnsi="Lucida Sans Unicode" w:cs="Lucida Sans Unicode"/>
          <w:color w:val="404547"/>
          <w:kern w:val="0"/>
          <w:sz w:val="13"/>
          <w:szCs w:val="13"/>
        </w:rPr>
        <w:t>35%—— FAG C</w:t>
      </w:r>
      <w:r w:rsidRPr="004C73BD">
        <w:rPr>
          <w:rFonts w:ascii="Lucida Sans Unicode" w:eastAsia="宋体" w:hAnsi="Lucida Sans Unicode" w:cs="Lucida Sans Unicode"/>
          <w:color w:val="404547"/>
          <w:kern w:val="0"/>
          <w:sz w:val="13"/>
          <w:szCs w:val="13"/>
        </w:rPr>
        <w:t>系产品为深沟球轴承设立了新标准。其性能改善的主要原因之一是该产品内圈上滚动部件的接触更为优化，球的质量更好和滚道表面更佳。举例来说，这种设计改善包括更高效的</w:t>
      </w:r>
      <w:r w:rsidRPr="004C73BD">
        <w:rPr>
          <w:rFonts w:ascii="Lucida Sans Unicode" w:eastAsia="宋体" w:hAnsi="Lucida Sans Unicode" w:cs="Lucida Sans Unicode"/>
          <w:color w:val="404547"/>
          <w:kern w:val="0"/>
          <w:sz w:val="13"/>
          <w:szCs w:val="13"/>
        </w:rPr>
        <w:t>HRS</w:t>
      </w:r>
      <w:r w:rsidRPr="004C73BD">
        <w:rPr>
          <w:rFonts w:ascii="Lucida Sans Unicode" w:eastAsia="宋体" w:hAnsi="Lucida Sans Unicode" w:cs="Lucida Sans Unicode"/>
          <w:color w:val="404547"/>
          <w:kern w:val="0"/>
          <w:sz w:val="13"/>
          <w:szCs w:val="13"/>
        </w:rPr>
        <w:t>密封材料和铆接钢保持架。总之，这些设计上的改变使得产品运行时更安静、效率更高、速度更快。提升了使用寿命同时大幅降低能耗。</w:t>
      </w:r>
    </w:p>
    <w:p w:rsidR="004C73BD" w:rsidRPr="004C73BD" w:rsidRDefault="004C73BD" w:rsidP="004C73BD">
      <w:pPr>
        <w:widowControl/>
        <w:spacing w:line="0" w:lineRule="auto"/>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 </w:t>
      </w:r>
    </w:p>
    <w:tbl>
      <w:tblPr>
        <w:tblW w:w="5000" w:type="pct"/>
        <w:tblCellMar>
          <w:top w:w="15" w:type="dxa"/>
          <w:left w:w="15" w:type="dxa"/>
          <w:bottom w:w="15" w:type="dxa"/>
          <w:right w:w="15" w:type="dxa"/>
        </w:tblCellMar>
        <w:tblLook w:val="04A0"/>
      </w:tblPr>
      <w:tblGrid>
        <w:gridCol w:w="2940"/>
        <w:gridCol w:w="144"/>
        <w:gridCol w:w="5252"/>
      </w:tblGrid>
      <w:tr w:rsidR="004C73BD" w:rsidRPr="004C73BD" w:rsidTr="004C73BD">
        <w:tc>
          <w:tcPr>
            <w:tcW w:w="0" w:type="auto"/>
            <w:hideMark/>
          </w:tcPr>
          <w:p w:rsidR="004C73BD" w:rsidRPr="004C73BD" w:rsidRDefault="004C73BD" w:rsidP="004C73BD">
            <w:pPr>
              <w:widowControl/>
              <w:spacing w:line="216" w:lineRule="atLeast"/>
              <w:jc w:val="center"/>
              <w:rPr>
                <w:rFonts w:ascii="Lucida Sans Unicode" w:eastAsia="宋体" w:hAnsi="Lucida Sans Unicode" w:cs="Lucida Sans Unicode"/>
                <w:color w:val="404547"/>
                <w:kern w:val="0"/>
                <w:sz w:val="13"/>
                <w:szCs w:val="13"/>
              </w:rPr>
            </w:pPr>
            <w:r>
              <w:rPr>
                <w:rFonts w:ascii="Lucida Sans Unicode" w:eastAsia="宋体" w:hAnsi="Lucida Sans Unicode" w:cs="Lucida Sans Unicode"/>
                <w:noProof/>
                <w:color w:val="404547"/>
                <w:kern w:val="0"/>
                <w:sz w:val="13"/>
                <w:szCs w:val="13"/>
              </w:rPr>
              <w:drawing>
                <wp:inline distT="0" distB="0" distL="0" distR="0">
                  <wp:extent cx="1828800" cy="1417320"/>
                  <wp:effectExtent l="19050" t="0" r="0" b="0"/>
                  <wp:docPr id="1" name="图片 1" descr="http://www.schaeffler.com/remotemedien/media/_shared_media/05_products_services/rolling_bearings/radial_ball_bearings/000139CD_co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chaeffler.com/remotemedien/media/_shared_media/05_products_services/rolling_bearings/radial_ball_bearings/000139CD_col2.jpg"/>
                          <pic:cNvPicPr>
                            <a:picLocks noChangeAspect="1" noChangeArrowheads="1"/>
                          </pic:cNvPicPr>
                        </pic:nvPicPr>
                        <pic:blipFill>
                          <a:blip r:embed="rId6" cstate="print"/>
                          <a:srcRect/>
                          <a:stretch>
                            <a:fillRect/>
                          </a:stretch>
                        </pic:blipFill>
                        <pic:spPr bwMode="auto">
                          <a:xfrm>
                            <a:off x="0" y="0"/>
                            <a:ext cx="1828800" cy="1417320"/>
                          </a:xfrm>
                          <a:prstGeom prst="rect">
                            <a:avLst/>
                          </a:prstGeom>
                          <a:noFill/>
                          <a:ln w="9525">
                            <a:noFill/>
                            <a:miter lim="800000"/>
                            <a:headEnd/>
                            <a:tailEnd/>
                          </a:ln>
                        </pic:spPr>
                      </pic:pic>
                    </a:graphicData>
                  </a:graphic>
                </wp:inline>
              </w:drawing>
            </w:r>
          </w:p>
          <w:p w:rsidR="004C73BD" w:rsidRDefault="004C73BD" w:rsidP="004C73BD">
            <w:pPr>
              <w:widowControl/>
              <w:spacing w:before="100" w:beforeAutospacing="1" w:after="348" w:line="216" w:lineRule="atLeast"/>
              <w:jc w:val="center"/>
              <w:rPr>
                <w:rFonts w:ascii="Lucida Sans Unicode" w:eastAsia="宋体" w:hAnsi="Lucida Sans Unicode" w:cs="Lucida Sans Unicode" w:hint="eastAsia"/>
                <w:i/>
                <w:iCs/>
                <w:color w:val="404547"/>
                <w:kern w:val="0"/>
                <w:sz w:val="13"/>
                <w:szCs w:val="13"/>
              </w:rPr>
            </w:pPr>
            <w:r w:rsidRPr="004C73BD">
              <w:rPr>
                <w:rFonts w:ascii="Lucida Sans Unicode" w:eastAsia="宋体" w:hAnsi="Lucida Sans Unicode" w:cs="Lucida Sans Unicode"/>
                <w:i/>
                <w:iCs/>
                <w:color w:val="404547"/>
                <w:kern w:val="0"/>
                <w:sz w:val="13"/>
                <w:szCs w:val="13"/>
              </w:rPr>
              <w:t xml:space="preserve">y: </w:t>
            </w:r>
            <w:r w:rsidRPr="004C73BD">
              <w:rPr>
                <w:rFonts w:ascii="Lucida Sans Unicode" w:eastAsia="宋体" w:hAnsi="Lucida Sans Unicode" w:cs="Lucida Sans Unicode"/>
                <w:i/>
                <w:iCs/>
                <w:color w:val="404547"/>
                <w:kern w:val="0"/>
                <w:sz w:val="13"/>
                <w:szCs w:val="13"/>
              </w:rPr>
              <w:t>按照震动速度的噪音水平</w:t>
            </w:r>
            <w:r w:rsidRPr="004C73BD">
              <w:rPr>
                <w:rFonts w:ascii="Lucida Sans Unicode" w:eastAsia="宋体" w:hAnsi="Lucida Sans Unicode" w:cs="Lucida Sans Unicode"/>
                <w:i/>
                <w:iCs/>
                <w:color w:val="404547"/>
                <w:kern w:val="0"/>
                <w:sz w:val="13"/>
                <w:szCs w:val="13"/>
              </w:rPr>
              <w:t xml:space="preserve"> </w:t>
            </w:r>
            <w:r w:rsidRPr="004C73BD">
              <w:rPr>
                <w:rFonts w:ascii="Lucida Sans Unicode" w:eastAsia="宋体" w:hAnsi="Lucida Sans Unicode" w:cs="Lucida Sans Unicode"/>
                <w:i/>
                <w:iCs/>
                <w:color w:val="404547"/>
                <w:kern w:val="0"/>
                <w:sz w:val="13"/>
                <w:szCs w:val="13"/>
              </w:rPr>
              <w:br/>
              <w:t xml:space="preserve">1: </w:t>
            </w:r>
            <w:r w:rsidRPr="004C73BD">
              <w:rPr>
                <w:rFonts w:ascii="Lucida Sans Unicode" w:eastAsia="宋体" w:hAnsi="Lucida Sans Unicode" w:cs="Lucida Sans Unicode"/>
                <w:i/>
                <w:iCs/>
                <w:color w:val="404547"/>
                <w:kern w:val="0"/>
                <w:sz w:val="13"/>
                <w:szCs w:val="13"/>
              </w:rPr>
              <w:t>以往的设计</w:t>
            </w:r>
            <w:r w:rsidRPr="004C73BD">
              <w:rPr>
                <w:rFonts w:ascii="Lucida Sans Unicode" w:eastAsia="宋体" w:hAnsi="Lucida Sans Unicode" w:cs="Lucida Sans Unicode"/>
                <w:i/>
                <w:iCs/>
                <w:color w:val="404547"/>
                <w:kern w:val="0"/>
                <w:sz w:val="13"/>
                <w:szCs w:val="13"/>
              </w:rPr>
              <w:t xml:space="preserve"> </w:t>
            </w:r>
            <w:r w:rsidRPr="004C73BD">
              <w:rPr>
                <w:rFonts w:ascii="Lucida Sans Unicode" w:eastAsia="宋体" w:hAnsi="Lucida Sans Unicode" w:cs="Lucida Sans Unicode"/>
                <w:i/>
                <w:iCs/>
                <w:color w:val="404547"/>
                <w:kern w:val="0"/>
                <w:sz w:val="13"/>
                <w:szCs w:val="13"/>
              </w:rPr>
              <w:br/>
            </w:r>
            <w:r w:rsidRPr="004C73BD">
              <w:rPr>
                <w:rFonts w:ascii="Lucida Sans Unicode" w:eastAsia="宋体" w:hAnsi="Lucida Sans Unicode" w:cs="Lucida Sans Unicode"/>
                <w:i/>
                <w:iCs/>
                <w:color w:val="404547"/>
                <w:kern w:val="0"/>
                <w:sz w:val="13"/>
                <w:szCs w:val="13"/>
              </w:rPr>
              <w:lastRenderedPageBreak/>
              <w:t>2: C</w:t>
            </w:r>
            <w:r w:rsidRPr="004C73BD">
              <w:rPr>
                <w:rFonts w:ascii="Lucida Sans Unicode" w:eastAsia="宋体" w:hAnsi="Lucida Sans Unicode" w:cs="Lucida Sans Unicode"/>
                <w:i/>
                <w:iCs/>
                <w:color w:val="404547"/>
                <w:kern w:val="0"/>
                <w:sz w:val="13"/>
                <w:szCs w:val="13"/>
              </w:rPr>
              <w:t>系列</w:t>
            </w:r>
          </w:p>
          <w:p w:rsidR="004C73BD" w:rsidRPr="004C73BD" w:rsidRDefault="004C73BD" w:rsidP="004C73BD">
            <w:pPr>
              <w:widowControl/>
              <w:spacing w:line="216" w:lineRule="atLeast"/>
              <w:jc w:val="left"/>
              <w:rPr>
                <w:rFonts w:ascii="Lucida Sans Unicode" w:eastAsia="宋体" w:hAnsi="Lucida Sans Unicode" w:cs="Lucida Sans Unicode"/>
                <w:color w:val="404547"/>
                <w:kern w:val="0"/>
                <w:sz w:val="13"/>
                <w:szCs w:val="13"/>
              </w:rPr>
            </w:pPr>
            <w:hyperlink r:id="rId7" w:history="1">
              <w:proofErr w:type="gramStart"/>
              <w:r w:rsidRPr="004C73BD">
                <w:rPr>
                  <w:rFonts w:ascii="Lucida Sans Unicode" w:eastAsia="宋体" w:hAnsi="Lucida Sans Unicode" w:cs="Lucida Sans Unicode"/>
                  <w:color w:val="0000FF"/>
                  <w:kern w:val="0"/>
                  <w:sz w:val="12"/>
                  <w:szCs w:val="12"/>
                  <w:u w:val="single"/>
                </w:rPr>
                <w:t>角接触</w:t>
              </w:r>
              <w:proofErr w:type="gramEnd"/>
              <w:r w:rsidRPr="004C73BD">
                <w:rPr>
                  <w:rFonts w:ascii="Lucida Sans Unicode" w:eastAsia="宋体" w:hAnsi="Lucida Sans Unicode" w:cs="Lucida Sans Unicode"/>
                  <w:color w:val="0000FF"/>
                  <w:kern w:val="0"/>
                  <w:sz w:val="12"/>
                  <w:szCs w:val="12"/>
                  <w:u w:val="single"/>
                </w:rPr>
                <w:t>球轴承</w:t>
              </w:r>
            </w:hyperlink>
            <w:r w:rsidRPr="004C73BD">
              <w:rPr>
                <w:rFonts w:ascii="Lucida Sans Unicode" w:eastAsia="宋体" w:hAnsi="Lucida Sans Unicode" w:cs="Lucida Sans Unicode"/>
                <w:color w:val="404547"/>
                <w:kern w:val="0"/>
                <w:sz w:val="13"/>
                <w:szCs w:val="13"/>
              </w:rPr>
              <w:t xml:space="preserve"> </w:t>
            </w:r>
          </w:p>
          <w:p w:rsidR="00326454" w:rsidRPr="00326454" w:rsidRDefault="00326454" w:rsidP="004C73BD">
            <w:pPr>
              <w:widowControl/>
              <w:spacing w:before="100" w:beforeAutospacing="1" w:after="348" w:line="216" w:lineRule="atLeast"/>
              <w:jc w:val="left"/>
              <w:rPr>
                <w:rFonts w:ascii="Lucida Sans Unicode" w:eastAsia="宋体" w:hAnsi="Lucida Sans Unicode" w:cs="Lucida Sans Unicode" w:hint="eastAsia"/>
                <w:color w:val="404547"/>
                <w:kern w:val="0"/>
                <w:sz w:val="13"/>
                <w:szCs w:val="13"/>
              </w:rPr>
            </w:pPr>
          </w:p>
          <w:p w:rsidR="00326454" w:rsidRPr="004C73BD" w:rsidRDefault="00326454"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p>
          <w:p w:rsidR="004C73BD" w:rsidRPr="004C73BD" w:rsidRDefault="004C73BD" w:rsidP="004C73BD">
            <w:pPr>
              <w:widowControl/>
              <w:spacing w:before="100" w:beforeAutospacing="1" w:after="348" w:line="216" w:lineRule="atLeast"/>
              <w:rPr>
                <w:rFonts w:ascii="Lucida Sans Unicode" w:eastAsia="宋体" w:hAnsi="Lucida Sans Unicode" w:cs="Lucida Sans Unicode"/>
                <w:color w:val="404547"/>
                <w:kern w:val="0"/>
                <w:sz w:val="13"/>
                <w:szCs w:val="13"/>
              </w:rPr>
            </w:pPr>
          </w:p>
          <w:p w:rsidR="004C73BD" w:rsidRPr="004C73BD" w:rsidRDefault="004C73BD" w:rsidP="004C73BD">
            <w:pPr>
              <w:widowControl/>
              <w:spacing w:line="0" w:lineRule="auto"/>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 </w:t>
            </w:r>
          </w:p>
        </w:tc>
        <w:tc>
          <w:tcPr>
            <w:tcW w:w="144" w:type="dxa"/>
            <w:hideMark/>
          </w:tcPr>
          <w:p w:rsidR="004C73BD" w:rsidRPr="004C73BD" w:rsidRDefault="004C73BD" w:rsidP="004C73BD">
            <w:pPr>
              <w:widowControl/>
              <w:spacing w:line="216" w:lineRule="atLeast"/>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lastRenderedPageBreak/>
              <w:t> </w:t>
            </w:r>
          </w:p>
        </w:tc>
        <w:tc>
          <w:tcPr>
            <w:tcW w:w="0" w:type="auto"/>
            <w:hideMark/>
          </w:tcPr>
          <w:p w:rsidR="004C73BD" w:rsidRPr="004C73BD" w:rsidRDefault="004C73BD" w:rsidP="004C73BD">
            <w:pPr>
              <w:widowControl/>
              <w:spacing w:before="100" w:beforeAutospacing="1" w:after="348" w:line="216" w:lineRule="atLeast"/>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b/>
                <w:bCs/>
                <w:color w:val="404547"/>
                <w:kern w:val="0"/>
                <w:sz w:val="13"/>
              </w:rPr>
              <w:t>噪音降低</w:t>
            </w:r>
            <w:r w:rsidRPr="004C73BD">
              <w:rPr>
                <w:rFonts w:ascii="Lucida Sans Unicode" w:eastAsia="宋体" w:hAnsi="Lucida Sans Unicode" w:cs="Lucida Sans Unicode"/>
                <w:b/>
                <w:bCs/>
                <w:color w:val="404547"/>
                <w:kern w:val="0"/>
                <w:sz w:val="13"/>
              </w:rPr>
              <w:t>50%</w:t>
            </w:r>
          </w:p>
          <w:p w:rsidR="004C73BD" w:rsidRPr="004C73BD" w:rsidRDefault="004C73BD" w:rsidP="004C73BD">
            <w:pPr>
              <w:widowControl/>
              <w:spacing w:before="100" w:beforeAutospacing="1" w:after="348" w:line="216" w:lineRule="atLeast"/>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b/>
                <w:bCs/>
                <w:color w:val="404547"/>
                <w:kern w:val="0"/>
                <w:sz w:val="13"/>
              </w:rPr>
              <w:t>用</w:t>
            </w:r>
            <w:r w:rsidRPr="004C73BD">
              <w:rPr>
                <w:rFonts w:ascii="Lucida Sans Unicode" w:eastAsia="宋体" w:hAnsi="Lucida Sans Unicode" w:cs="Lucida Sans Unicode"/>
                <w:b/>
                <w:bCs/>
                <w:color w:val="404547"/>
                <w:kern w:val="0"/>
                <w:sz w:val="13"/>
              </w:rPr>
              <w:t>C</w:t>
            </w:r>
            <w:r w:rsidRPr="004C73BD">
              <w:rPr>
                <w:rFonts w:ascii="Lucida Sans Unicode" w:eastAsia="宋体" w:hAnsi="Lucida Sans Unicode" w:cs="Lucida Sans Unicode"/>
                <w:b/>
                <w:bCs/>
                <w:color w:val="404547"/>
                <w:kern w:val="0"/>
                <w:sz w:val="13"/>
              </w:rPr>
              <w:t>系列深沟球轴承降低噪声水平</w:t>
            </w:r>
          </w:p>
          <w:p w:rsidR="004C73BD" w:rsidRPr="004C73BD" w:rsidRDefault="004C73BD" w:rsidP="004C73BD">
            <w:pPr>
              <w:widowControl/>
              <w:spacing w:before="100" w:beforeAutospacing="1" w:after="348" w:line="216" w:lineRule="atLeast"/>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现代深沟球轴承对性能的主要</w:t>
            </w:r>
            <w:proofErr w:type="gramStart"/>
            <w:r w:rsidRPr="004C73BD">
              <w:rPr>
                <w:rFonts w:ascii="Lucida Sans Unicode" w:eastAsia="宋体" w:hAnsi="Lucida Sans Unicode" w:cs="Lucida Sans Unicode"/>
                <w:color w:val="404547"/>
                <w:kern w:val="0"/>
                <w:sz w:val="13"/>
                <w:szCs w:val="13"/>
              </w:rPr>
              <w:t>要</w:t>
            </w:r>
            <w:proofErr w:type="gramEnd"/>
            <w:r w:rsidRPr="004C73BD">
              <w:rPr>
                <w:rFonts w:ascii="Lucida Sans Unicode" w:eastAsia="宋体" w:hAnsi="Lucida Sans Unicode" w:cs="Lucida Sans Unicode"/>
                <w:color w:val="404547"/>
                <w:kern w:val="0"/>
                <w:sz w:val="13"/>
                <w:szCs w:val="13"/>
              </w:rPr>
              <w:t>求是，产品应具有最适宜的振动和</w:t>
            </w:r>
            <w:proofErr w:type="gramStart"/>
            <w:r w:rsidRPr="004C73BD">
              <w:rPr>
                <w:rFonts w:ascii="Lucida Sans Unicode" w:eastAsia="宋体" w:hAnsi="Lucida Sans Unicode" w:cs="Lucida Sans Unicode"/>
                <w:color w:val="404547"/>
                <w:kern w:val="0"/>
                <w:sz w:val="13"/>
                <w:szCs w:val="13"/>
              </w:rPr>
              <w:t>低运行</w:t>
            </w:r>
            <w:proofErr w:type="gramEnd"/>
            <w:r w:rsidRPr="004C73BD">
              <w:rPr>
                <w:rFonts w:ascii="Lucida Sans Unicode" w:eastAsia="宋体" w:hAnsi="Lucida Sans Unicode" w:cs="Lucida Sans Unicode"/>
                <w:color w:val="404547"/>
                <w:kern w:val="0"/>
                <w:sz w:val="13"/>
                <w:szCs w:val="13"/>
              </w:rPr>
              <w:t>噪音，同时对速度、载荷以及使用寿命没有任何限制。我们使用最先进的测试手段分析产生噪音的原因。测试结果帮助我们彻底改善轴承的内部设计，这正是</w:t>
            </w:r>
            <w:r w:rsidRPr="004C73BD">
              <w:rPr>
                <w:rFonts w:ascii="Lucida Sans Unicode" w:eastAsia="宋体" w:hAnsi="Lucida Sans Unicode" w:cs="Lucida Sans Unicode"/>
                <w:color w:val="404547"/>
                <w:kern w:val="0"/>
                <w:sz w:val="13"/>
                <w:szCs w:val="13"/>
              </w:rPr>
              <w:t xml:space="preserve">FAG </w:t>
            </w:r>
            <w:r w:rsidRPr="004C73BD">
              <w:rPr>
                <w:rFonts w:ascii="Lucida Sans Unicode" w:eastAsia="宋体" w:hAnsi="Lucida Sans Unicode" w:cs="Lucida Sans Unicode"/>
                <w:color w:val="404547"/>
                <w:kern w:val="0"/>
                <w:sz w:val="13"/>
                <w:szCs w:val="13"/>
              </w:rPr>
              <w:t>的</w:t>
            </w:r>
            <w:r w:rsidRPr="004C73BD">
              <w:rPr>
                <w:rFonts w:ascii="Lucida Sans Unicode" w:eastAsia="宋体" w:hAnsi="Lucida Sans Unicode" w:cs="Lucida Sans Unicode"/>
                <w:color w:val="404547"/>
                <w:kern w:val="0"/>
                <w:sz w:val="13"/>
                <w:szCs w:val="13"/>
              </w:rPr>
              <w:t>C</w:t>
            </w:r>
            <w:r w:rsidRPr="004C73BD">
              <w:rPr>
                <w:rFonts w:ascii="Lucida Sans Unicode" w:eastAsia="宋体" w:hAnsi="Lucida Sans Unicode" w:cs="Lucida Sans Unicode"/>
                <w:color w:val="404547"/>
                <w:kern w:val="0"/>
                <w:sz w:val="13"/>
                <w:szCs w:val="13"/>
              </w:rPr>
              <w:t>系列深沟球轴承产生的原因。</w:t>
            </w:r>
          </w:p>
          <w:p w:rsidR="004C73BD" w:rsidRPr="004C73BD" w:rsidRDefault="004C73BD" w:rsidP="004C73BD">
            <w:pPr>
              <w:widowControl/>
              <w:spacing w:line="0" w:lineRule="auto"/>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 </w:t>
            </w:r>
          </w:p>
        </w:tc>
      </w:tr>
      <w:tr w:rsidR="004C73BD" w:rsidRPr="004C73BD" w:rsidTr="004C73BD">
        <w:tc>
          <w:tcPr>
            <w:tcW w:w="0" w:type="auto"/>
            <w:hideMark/>
          </w:tcPr>
          <w:p w:rsidR="004C73BD" w:rsidRPr="004C73BD" w:rsidRDefault="004C73BD" w:rsidP="004C73BD">
            <w:pPr>
              <w:widowControl/>
              <w:spacing w:line="216" w:lineRule="atLeast"/>
              <w:jc w:val="center"/>
              <w:rPr>
                <w:rFonts w:ascii="Lucida Sans Unicode" w:eastAsia="宋体" w:hAnsi="Lucida Sans Unicode" w:cs="Lucida Sans Unicode"/>
                <w:color w:val="404547"/>
                <w:kern w:val="0"/>
                <w:sz w:val="13"/>
                <w:szCs w:val="13"/>
              </w:rPr>
            </w:pPr>
            <w:r>
              <w:rPr>
                <w:rFonts w:ascii="Lucida Sans Unicode" w:eastAsia="宋体" w:hAnsi="Lucida Sans Unicode" w:cs="Lucida Sans Unicode"/>
                <w:noProof/>
                <w:color w:val="404547"/>
                <w:kern w:val="0"/>
                <w:sz w:val="13"/>
                <w:szCs w:val="13"/>
              </w:rPr>
              <w:lastRenderedPageBreak/>
              <w:drawing>
                <wp:inline distT="0" distB="0" distL="0" distR="0">
                  <wp:extent cx="1828800" cy="1417320"/>
                  <wp:effectExtent l="19050" t="0" r="0" b="0"/>
                  <wp:docPr id="2" name="图片 2" descr="http://www.schaeffler.com/remotemedien/media/_shared_media/05_products_services/rolling_bearings/radial_ball_bearings/000139CF_co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chaeffler.com/remotemedien/media/_shared_media/05_products_services/rolling_bearings/radial_ball_bearings/000139CF_col2.jpg"/>
                          <pic:cNvPicPr>
                            <a:picLocks noChangeAspect="1" noChangeArrowheads="1"/>
                          </pic:cNvPicPr>
                        </pic:nvPicPr>
                        <pic:blipFill>
                          <a:blip r:embed="rId8" cstate="print"/>
                          <a:srcRect/>
                          <a:stretch>
                            <a:fillRect/>
                          </a:stretch>
                        </pic:blipFill>
                        <pic:spPr bwMode="auto">
                          <a:xfrm>
                            <a:off x="0" y="0"/>
                            <a:ext cx="1828800" cy="1417320"/>
                          </a:xfrm>
                          <a:prstGeom prst="rect">
                            <a:avLst/>
                          </a:prstGeom>
                          <a:noFill/>
                          <a:ln w="9525">
                            <a:noFill/>
                            <a:miter lim="800000"/>
                            <a:headEnd/>
                            <a:tailEnd/>
                          </a:ln>
                        </pic:spPr>
                      </pic:pic>
                    </a:graphicData>
                  </a:graphic>
                </wp:inline>
              </w:drawing>
            </w:r>
          </w:p>
          <w:p w:rsidR="004C73BD" w:rsidRPr="004C73BD" w:rsidRDefault="004C73BD" w:rsidP="004C73BD">
            <w:pPr>
              <w:widowControl/>
              <w:spacing w:line="216" w:lineRule="atLeast"/>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 </w:t>
            </w:r>
          </w:p>
          <w:p w:rsidR="004C73BD" w:rsidRPr="004C73BD" w:rsidRDefault="004C73BD" w:rsidP="004C73BD">
            <w:pPr>
              <w:widowControl/>
              <w:spacing w:before="100" w:beforeAutospacing="1" w:after="348" w:line="216" w:lineRule="atLeast"/>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i/>
                <w:iCs/>
                <w:color w:val="404547"/>
                <w:kern w:val="0"/>
                <w:sz w:val="13"/>
                <w:szCs w:val="13"/>
              </w:rPr>
              <w:t xml:space="preserve">x: </w:t>
            </w:r>
            <w:r w:rsidRPr="004C73BD">
              <w:rPr>
                <w:rFonts w:ascii="Lucida Sans Unicode" w:eastAsia="宋体" w:hAnsi="Lucida Sans Unicode" w:cs="Lucida Sans Unicode"/>
                <w:i/>
                <w:iCs/>
                <w:color w:val="404547"/>
                <w:kern w:val="0"/>
                <w:sz w:val="13"/>
                <w:szCs w:val="13"/>
              </w:rPr>
              <w:t>速度</w:t>
            </w:r>
            <w:r w:rsidRPr="004C73BD">
              <w:rPr>
                <w:rFonts w:ascii="Lucida Sans Unicode" w:eastAsia="宋体" w:hAnsi="Lucida Sans Unicode" w:cs="Lucida Sans Unicode"/>
                <w:i/>
                <w:iCs/>
                <w:color w:val="404547"/>
                <w:kern w:val="0"/>
                <w:sz w:val="13"/>
                <w:szCs w:val="13"/>
              </w:rPr>
              <w:br/>
              <w:t xml:space="preserve">y: </w:t>
            </w:r>
            <w:r w:rsidRPr="004C73BD">
              <w:rPr>
                <w:rFonts w:ascii="Lucida Sans Unicode" w:eastAsia="宋体" w:hAnsi="Lucida Sans Unicode" w:cs="Lucida Sans Unicode"/>
                <w:i/>
                <w:iCs/>
                <w:color w:val="404547"/>
                <w:kern w:val="0"/>
                <w:sz w:val="13"/>
                <w:szCs w:val="13"/>
              </w:rPr>
              <w:t>摩擦扭矩</w:t>
            </w:r>
            <w:r w:rsidRPr="004C73BD">
              <w:rPr>
                <w:rFonts w:ascii="Lucida Sans Unicode" w:eastAsia="宋体" w:hAnsi="Lucida Sans Unicode" w:cs="Lucida Sans Unicode"/>
                <w:i/>
                <w:iCs/>
                <w:color w:val="404547"/>
                <w:kern w:val="0"/>
                <w:sz w:val="13"/>
                <w:szCs w:val="13"/>
              </w:rPr>
              <w:t xml:space="preserve"> </w:t>
            </w:r>
            <w:r w:rsidRPr="004C73BD">
              <w:rPr>
                <w:rFonts w:ascii="Lucida Sans Unicode" w:eastAsia="宋体" w:hAnsi="Lucida Sans Unicode" w:cs="Lucida Sans Unicode"/>
                <w:i/>
                <w:iCs/>
                <w:color w:val="404547"/>
                <w:kern w:val="0"/>
                <w:sz w:val="13"/>
                <w:szCs w:val="13"/>
              </w:rPr>
              <w:br/>
              <w:t xml:space="preserve">1: </w:t>
            </w:r>
            <w:r w:rsidRPr="004C73BD">
              <w:rPr>
                <w:rFonts w:ascii="Lucida Sans Unicode" w:eastAsia="宋体" w:hAnsi="Lucida Sans Unicode" w:cs="Lucida Sans Unicode"/>
                <w:i/>
                <w:iCs/>
                <w:color w:val="404547"/>
                <w:kern w:val="0"/>
                <w:sz w:val="13"/>
                <w:szCs w:val="13"/>
              </w:rPr>
              <w:t>以往的设计</w:t>
            </w:r>
            <w:r w:rsidRPr="004C73BD">
              <w:rPr>
                <w:rFonts w:ascii="Lucida Sans Unicode" w:eastAsia="宋体" w:hAnsi="Lucida Sans Unicode" w:cs="Lucida Sans Unicode"/>
                <w:i/>
                <w:iCs/>
                <w:color w:val="404547"/>
                <w:kern w:val="0"/>
                <w:sz w:val="13"/>
                <w:szCs w:val="13"/>
              </w:rPr>
              <w:t xml:space="preserve"> </w:t>
            </w:r>
            <w:r w:rsidRPr="004C73BD">
              <w:rPr>
                <w:rFonts w:ascii="Lucida Sans Unicode" w:eastAsia="宋体" w:hAnsi="Lucida Sans Unicode" w:cs="Lucida Sans Unicode"/>
                <w:i/>
                <w:iCs/>
                <w:color w:val="404547"/>
                <w:kern w:val="0"/>
                <w:sz w:val="13"/>
                <w:szCs w:val="13"/>
              </w:rPr>
              <w:br/>
              <w:t>2: C</w:t>
            </w:r>
            <w:r w:rsidRPr="004C73BD">
              <w:rPr>
                <w:rFonts w:ascii="Lucida Sans Unicode" w:eastAsia="宋体" w:hAnsi="Lucida Sans Unicode" w:cs="Lucida Sans Unicode"/>
                <w:i/>
                <w:iCs/>
                <w:color w:val="404547"/>
                <w:kern w:val="0"/>
                <w:sz w:val="13"/>
                <w:szCs w:val="13"/>
              </w:rPr>
              <w:t>系列</w:t>
            </w:r>
          </w:p>
          <w:p w:rsidR="004C73BD" w:rsidRPr="004C73BD" w:rsidRDefault="004C73BD" w:rsidP="004C73BD">
            <w:pPr>
              <w:widowControl/>
              <w:spacing w:line="0" w:lineRule="auto"/>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 </w:t>
            </w:r>
          </w:p>
        </w:tc>
        <w:tc>
          <w:tcPr>
            <w:tcW w:w="144" w:type="dxa"/>
            <w:hideMark/>
          </w:tcPr>
          <w:p w:rsidR="004C73BD" w:rsidRPr="004C73BD" w:rsidRDefault="004C73BD" w:rsidP="004C73BD">
            <w:pPr>
              <w:widowControl/>
              <w:spacing w:line="216" w:lineRule="atLeast"/>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 </w:t>
            </w:r>
          </w:p>
        </w:tc>
        <w:tc>
          <w:tcPr>
            <w:tcW w:w="0" w:type="auto"/>
            <w:hideMark/>
          </w:tcPr>
          <w:p w:rsidR="004C73BD" w:rsidRPr="004C73BD" w:rsidRDefault="004C73BD" w:rsidP="004C73BD">
            <w:pPr>
              <w:widowControl/>
              <w:spacing w:before="100" w:beforeAutospacing="1" w:after="348" w:line="216" w:lineRule="atLeast"/>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b/>
                <w:bCs/>
                <w:color w:val="404547"/>
                <w:kern w:val="0"/>
                <w:sz w:val="13"/>
              </w:rPr>
              <w:t>摩擦降低</w:t>
            </w:r>
            <w:r w:rsidRPr="004C73BD">
              <w:rPr>
                <w:rFonts w:ascii="Lucida Sans Unicode" w:eastAsia="宋体" w:hAnsi="Lucida Sans Unicode" w:cs="Lucida Sans Unicode"/>
                <w:b/>
                <w:bCs/>
                <w:color w:val="404547"/>
                <w:kern w:val="0"/>
                <w:sz w:val="13"/>
              </w:rPr>
              <w:t>35%</w:t>
            </w:r>
          </w:p>
          <w:p w:rsidR="004C73BD" w:rsidRPr="004C73BD" w:rsidRDefault="004C73BD" w:rsidP="004C73BD">
            <w:pPr>
              <w:widowControl/>
              <w:spacing w:before="100" w:beforeAutospacing="1" w:after="348" w:line="216" w:lineRule="atLeast"/>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b/>
                <w:bCs/>
                <w:color w:val="404547"/>
                <w:kern w:val="0"/>
                <w:sz w:val="13"/>
              </w:rPr>
              <w:t>用</w:t>
            </w:r>
            <w:r w:rsidRPr="004C73BD">
              <w:rPr>
                <w:rFonts w:ascii="Lucida Sans Unicode" w:eastAsia="宋体" w:hAnsi="Lucida Sans Unicode" w:cs="Lucida Sans Unicode"/>
                <w:b/>
                <w:bCs/>
                <w:color w:val="404547"/>
                <w:kern w:val="0"/>
                <w:sz w:val="13"/>
              </w:rPr>
              <w:t>FAG C</w:t>
            </w:r>
            <w:r w:rsidRPr="004C73BD">
              <w:rPr>
                <w:rFonts w:ascii="Lucida Sans Unicode" w:eastAsia="宋体" w:hAnsi="Lucida Sans Unicode" w:cs="Lucida Sans Unicode"/>
                <w:b/>
                <w:bCs/>
                <w:color w:val="404547"/>
                <w:kern w:val="0"/>
                <w:sz w:val="13"/>
              </w:rPr>
              <w:t>系列深沟球轴承降低能耗</w:t>
            </w:r>
          </w:p>
          <w:p w:rsidR="004C73BD" w:rsidRPr="004C73BD" w:rsidRDefault="004C73BD" w:rsidP="004C73BD">
            <w:pPr>
              <w:widowControl/>
              <w:spacing w:before="100" w:beforeAutospacing="1" w:after="348" w:line="216" w:lineRule="atLeast"/>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深沟球轴承的特性是低摩擦扭矩，这尤其适合高速运转。通过使用改进过的生产方法，我们使</w:t>
            </w:r>
            <w:r w:rsidRPr="004C73BD">
              <w:rPr>
                <w:rFonts w:ascii="Lucida Sans Unicode" w:eastAsia="宋体" w:hAnsi="Lucida Sans Unicode" w:cs="Lucida Sans Unicode"/>
                <w:color w:val="404547"/>
                <w:kern w:val="0"/>
                <w:sz w:val="13"/>
                <w:szCs w:val="13"/>
              </w:rPr>
              <w:t>“</w:t>
            </w:r>
            <w:r w:rsidRPr="004C73BD">
              <w:rPr>
                <w:rFonts w:ascii="Lucida Sans Unicode" w:eastAsia="宋体" w:hAnsi="Lucida Sans Unicode" w:cs="Lucida Sans Unicode"/>
                <w:color w:val="404547"/>
                <w:kern w:val="0"/>
                <w:sz w:val="13"/>
                <w:szCs w:val="13"/>
              </w:rPr>
              <w:t>滚道</w:t>
            </w:r>
            <w:r w:rsidRPr="004C73BD">
              <w:rPr>
                <w:rFonts w:ascii="Lucida Sans Unicode" w:eastAsia="宋体" w:hAnsi="Lucida Sans Unicode" w:cs="Lucida Sans Unicode"/>
                <w:color w:val="404547"/>
                <w:kern w:val="0"/>
                <w:sz w:val="13"/>
                <w:szCs w:val="13"/>
              </w:rPr>
              <w:t>”</w:t>
            </w:r>
            <w:r w:rsidRPr="004C73BD">
              <w:rPr>
                <w:rFonts w:ascii="Lucida Sans Unicode" w:eastAsia="宋体" w:hAnsi="Lucida Sans Unicode" w:cs="Lucida Sans Unicode"/>
                <w:color w:val="404547"/>
                <w:kern w:val="0"/>
                <w:sz w:val="13"/>
                <w:szCs w:val="13"/>
              </w:rPr>
              <w:t>更为平滑并且优化了接触面，以便进一步降低摩擦。这就是</w:t>
            </w:r>
            <w:r w:rsidRPr="004C73BD">
              <w:rPr>
                <w:rFonts w:ascii="Lucida Sans Unicode" w:eastAsia="宋体" w:hAnsi="Lucida Sans Unicode" w:cs="Lucida Sans Unicode"/>
                <w:color w:val="404547"/>
                <w:kern w:val="0"/>
                <w:sz w:val="13"/>
                <w:szCs w:val="13"/>
              </w:rPr>
              <w:t>FAG C</w:t>
            </w:r>
            <w:r w:rsidRPr="004C73BD">
              <w:rPr>
                <w:rFonts w:ascii="Lucida Sans Unicode" w:eastAsia="宋体" w:hAnsi="Lucida Sans Unicode" w:cs="Lucida Sans Unicode"/>
                <w:color w:val="404547"/>
                <w:kern w:val="0"/>
                <w:sz w:val="13"/>
                <w:szCs w:val="13"/>
              </w:rPr>
              <w:t>系列深沟球轴承。</w:t>
            </w:r>
          </w:p>
          <w:p w:rsidR="004C73BD" w:rsidRPr="004C73BD" w:rsidRDefault="004C73BD" w:rsidP="004C73BD">
            <w:pPr>
              <w:widowControl/>
              <w:spacing w:line="0" w:lineRule="auto"/>
              <w:jc w:val="center"/>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 </w:t>
            </w:r>
          </w:p>
        </w:tc>
      </w:tr>
    </w:tbl>
    <w:p w:rsidR="004C73BD" w:rsidRPr="004C73BD" w:rsidRDefault="004C73BD" w:rsidP="004C73BD">
      <w:pPr>
        <w:widowControl/>
        <w:spacing w:line="216" w:lineRule="atLeast"/>
        <w:jc w:val="left"/>
        <w:rPr>
          <w:rFonts w:ascii="Lucida Sans Unicode" w:eastAsia="宋体" w:hAnsi="Lucida Sans Unicode" w:cs="Lucida Sans Unicode"/>
          <w:color w:val="404547"/>
          <w:kern w:val="0"/>
          <w:sz w:val="13"/>
          <w:szCs w:val="13"/>
        </w:rPr>
      </w:pPr>
      <w:r>
        <w:rPr>
          <w:rFonts w:ascii="Lucida Sans Unicode" w:eastAsia="宋体" w:hAnsi="Lucida Sans Unicode" w:cs="Lucida Sans Unicode"/>
          <w:noProof/>
          <w:color w:val="404547"/>
          <w:kern w:val="0"/>
          <w:sz w:val="13"/>
          <w:szCs w:val="13"/>
        </w:rPr>
        <w:drawing>
          <wp:inline distT="0" distB="0" distL="0" distR="0">
            <wp:extent cx="1828800" cy="2522220"/>
            <wp:effectExtent l="19050" t="0" r="0" b="0"/>
            <wp:docPr id="3" name="图片 3" descr="http://www.schaeffler.com/remotemedien/media/_shared_media/05_products_services/rolling_bearings/radial_ball_bearings/000139D1_co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chaeffler.com/remotemedien/media/_shared_media/05_products_services/rolling_bearings/radial_ball_bearings/000139D1_col2.jpg"/>
                    <pic:cNvPicPr>
                      <a:picLocks noChangeAspect="1" noChangeArrowheads="1"/>
                    </pic:cNvPicPr>
                  </pic:nvPicPr>
                  <pic:blipFill>
                    <a:blip r:embed="rId9" cstate="print"/>
                    <a:srcRect/>
                    <a:stretch>
                      <a:fillRect/>
                    </a:stretch>
                  </pic:blipFill>
                  <pic:spPr bwMode="auto">
                    <a:xfrm>
                      <a:off x="0" y="0"/>
                      <a:ext cx="1828800" cy="2522220"/>
                    </a:xfrm>
                    <a:prstGeom prst="rect">
                      <a:avLst/>
                    </a:prstGeom>
                    <a:noFill/>
                    <a:ln w="9525">
                      <a:noFill/>
                      <a:miter lim="800000"/>
                      <a:headEnd/>
                      <a:tailEnd/>
                    </a:ln>
                  </pic:spPr>
                </pic:pic>
              </a:graphicData>
            </a:graphic>
          </wp:inline>
        </w:drawing>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b/>
          <w:bCs/>
          <w:color w:val="404547"/>
          <w:kern w:val="0"/>
          <w:sz w:val="13"/>
        </w:rPr>
        <w:t>充满活力、可靠而持久</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b/>
          <w:bCs/>
          <w:color w:val="404547"/>
          <w:kern w:val="0"/>
          <w:sz w:val="13"/>
        </w:rPr>
        <w:t>用</w:t>
      </w:r>
      <w:r w:rsidRPr="004C73BD">
        <w:rPr>
          <w:rFonts w:ascii="Lucida Sans Unicode" w:eastAsia="宋体" w:hAnsi="Lucida Sans Unicode" w:cs="Lucida Sans Unicode"/>
          <w:b/>
          <w:bCs/>
          <w:color w:val="404547"/>
          <w:kern w:val="0"/>
          <w:sz w:val="13"/>
        </w:rPr>
        <w:t>FAG C</w:t>
      </w:r>
      <w:r w:rsidRPr="004C73BD">
        <w:rPr>
          <w:rFonts w:ascii="Lucida Sans Unicode" w:eastAsia="宋体" w:hAnsi="Lucida Sans Unicode" w:cs="Lucida Sans Unicode"/>
          <w:b/>
          <w:bCs/>
          <w:color w:val="404547"/>
          <w:kern w:val="0"/>
          <w:sz w:val="13"/>
        </w:rPr>
        <w:t>系列深沟球轴承增加使用寿命</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lastRenderedPageBreak/>
        <w:t>密封材料防治污染物或者湿气进入轴承，并使润滑脂保持在轴承之内。密封的</w:t>
      </w:r>
      <w:r w:rsidRPr="004C73BD">
        <w:rPr>
          <w:rFonts w:ascii="Lucida Sans Unicode" w:eastAsia="宋体" w:hAnsi="Lucida Sans Unicode" w:cs="Lucida Sans Unicode"/>
          <w:color w:val="404547"/>
          <w:kern w:val="0"/>
          <w:sz w:val="13"/>
          <w:szCs w:val="13"/>
        </w:rPr>
        <w:t>FAG C</w:t>
      </w:r>
      <w:r w:rsidRPr="004C73BD">
        <w:rPr>
          <w:rFonts w:ascii="Lucida Sans Unicode" w:eastAsia="宋体" w:hAnsi="Lucida Sans Unicode" w:cs="Lucida Sans Unicode"/>
          <w:color w:val="404547"/>
          <w:kern w:val="0"/>
          <w:sz w:val="13"/>
          <w:szCs w:val="13"/>
        </w:rPr>
        <w:t>系列深沟球轴承在摩擦和密封活动之间保持最佳平衡。它们用高质量的润滑脂终生润滑，并根据不同的密封类型，适合高速运行。表现最突出的产品是用丁二烯</w:t>
      </w:r>
      <w:proofErr w:type="gramStart"/>
      <w:r w:rsidRPr="004C73BD">
        <w:rPr>
          <w:rFonts w:ascii="Lucida Sans Unicode" w:eastAsia="宋体" w:hAnsi="Lucida Sans Unicode" w:cs="Lucida Sans Unicode"/>
          <w:color w:val="404547"/>
          <w:kern w:val="0"/>
          <w:sz w:val="13"/>
          <w:szCs w:val="13"/>
        </w:rPr>
        <w:t>腈</w:t>
      </w:r>
      <w:proofErr w:type="gramEnd"/>
      <w:r w:rsidRPr="004C73BD">
        <w:rPr>
          <w:rFonts w:ascii="Lucida Sans Unicode" w:eastAsia="宋体" w:hAnsi="Lucida Sans Unicode" w:cs="Lucida Sans Unicode"/>
          <w:color w:val="404547"/>
          <w:kern w:val="0"/>
          <w:sz w:val="13"/>
          <w:szCs w:val="13"/>
        </w:rPr>
        <w:t>橡胶料制成的</w:t>
      </w:r>
      <w:r w:rsidRPr="004C73BD">
        <w:rPr>
          <w:rFonts w:ascii="Lucida Sans Unicode" w:eastAsia="宋体" w:hAnsi="Lucida Sans Unicode" w:cs="Lucida Sans Unicode"/>
          <w:color w:val="404547"/>
          <w:kern w:val="0"/>
          <w:sz w:val="13"/>
          <w:szCs w:val="13"/>
        </w:rPr>
        <w:t>HRS</w:t>
      </w:r>
      <w:r w:rsidRPr="004C73BD">
        <w:rPr>
          <w:rFonts w:ascii="Lucida Sans Unicode" w:eastAsia="宋体" w:hAnsi="Lucida Sans Unicode" w:cs="Lucida Sans Unicode"/>
          <w:color w:val="404547"/>
          <w:kern w:val="0"/>
          <w:sz w:val="13"/>
          <w:szCs w:val="13"/>
        </w:rPr>
        <w:t>密封唇。尤其在高速运行的状态下，这种密封</w:t>
      </w:r>
      <w:proofErr w:type="gramStart"/>
      <w:r w:rsidRPr="004C73BD">
        <w:rPr>
          <w:rFonts w:ascii="Lucida Sans Unicode" w:eastAsia="宋体" w:hAnsi="Lucida Sans Unicode" w:cs="Lucida Sans Unicode"/>
          <w:color w:val="404547"/>
          <w:kern w:val="0"/>
          <w:sz w:val="13"/>
          <w:szCs w:val="13"/>
        </w:rPr>
        <w:t>唇</w:t>
      </w:r>
      <w:proofErr w:type="gramEnd"/>
      <w:r w:rsidRPr="004C73BD">
        <w:rPr>
          <w:rFonts w:ascii="Lucida Sans Unicode" w:eastAsia="宋体" w:hAnsi="Lucida Sans Unicode" w:cs="Lucida Sans Unicode"/>
          <w:color w:val="404547"/>
          <w:kern w:val="0"/>
          <w:sz w:val="13"/>
          <w:szCs w:val="13"/>
        </w:rPr>
        <w:t>产生的摩擦更低，产生的热量比以往的</w:t>
      </w:r>
      <w:r w:rsidRPr="004C73BD">
        <w:rPr>
          <w:rFonts w:ascii="Lucida Sans Unicode" w:eastAsia="宋体" w:hAnsi="Lucida Sans Unicode" w:cs="Lucida Sans Unicode"/>
          <w:color w:val="404547"/>
          <w:kern w:val="0"/>
          <w:sz w:val="13"/>
          <w:szCs w:val="13"/>
        </w:rPr>
        <w:t>RSR</w:t>
      </w:r>
      <w:r w:rsidRPr="004C73BD">
        <w:rPr>
          <w:rFonts w:ascii="Lucida Sans Unicode" w:eastAsia="宋体" w:hAnsi="Lucida Sans Unicode" w:cs="Lucida Sans Unicode"/>
          <w:color w:val="404547"/>
          <w:kern w:val="0"/>
          <w:sz w:val="13"/>
          <w:szCs w:val="13"/>
        </w:rPr>
        <w:t>密封更少。这也增加了密封的有效性。</w:t>
      </w:r>
    </w:p>
    <w:p w:rsidR="004C73BD" w:rsidRPr="004C73BD" w:rsidRDefault="004C73BD" w:rsidP="004C73BD">
      <w:pPr>
        <w:widowControl/>
        <w:spacing w:line="0" w:lineRule="auto"/>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 </w:t>
      </w:r>
    </w:p>
    <w:p w:rsidR="004C73BD" w:rsidRPr="004C73BD" w:rsidRDefault="004C73BD" w:rsidP="004C73BD">
      <w:pPr>
        <w:widowControl/>
        <w:spacing w:line="216" w:lineRule="atLeast"/>
        <w:jc w:val="left"/>
        <w:rPr>
          <w:rFonts w:ascii="Lucida Sans Unicode" w:eastAsia="宋体" w:hAnsi="Lucida Sans Unicode" w:cs="Lucida Sans Unicode"/>
          <w:color w:val="404547"/>
          <w:kern w:val="0"/>
          <w:sz w:val="13"/>
          <w:szCs w:val="13"/>
        </w:rPr>
      </w:pPr>
      <w:r>
        <w:rPr>
          <w:rFonts w:ascii="Lucida Sans Unicode" w:eastAsia="宋体" w:hAnsi="Lucida Sans Unicode" w:cs="Lucida Sans Unicode"/>
          <w:noProof/>
          <w:color w:val="404547"/>
          <w:kern w:val="0"/>
          <w:sz w:val="13"/>
          <w:szCs w:val="13"/>
        </w:rPr>
        <w:drawing>
          <wp:inline distT="0" distB="0" distL="0" distR="0">
            <wp:extent cx="1828800" cy="1455420"/>
            <wp:effectExtent l="19050" t="0" r="0" b="0"/>
            <wp:docPr id="4" name="图片 4" descr="http://www.schaeffler.com/remotemedien/media/_shared_media/05_products_services/rolling_bearings/radial_ball_bearings/00005725_co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chaeffler.com/remotemedien/media/_shared_media/05_products_services/rolling_bearings/radial_ball_bearings/00005725_col2.jpg"/>
                    <pic:cNvPicPr>
                      <a:picLocks noChangeAspect="1" noChangeArrowheads="1"/>
                    </pic:cNvPicPr>
                  </pic:nvPicPr>
                  <pic:blipFill>
                    <a:blip r:embed="rId10" cstate="print"/>
                    <a:srcRect/>
                    <a:stretch>
                      <a:fillRect/>
                    </a:stretch>
                  </pic:blipFill>
                  <pic:spPr bwMode="auto">
                    <a:xfrm>
                      <a:off x="0" y="0"/>
                      <a:ext cx="1828800" cy="1455420"/>
                    </a:xfrm>
                    <a:prstGeom prst="rect">
                      <a:avLst/>
                    </a:prstGeom>
                    <a:noFill/>
                    <a:ln w="9525">
                      <a:noFill/>
                      <a:miter lim="800000"/>
                      <a:headEnd/>
                      <a:tailEnd/>
                    </a:ln>
                  </pic:spPr>
                </pic:pic>
              </a:graphicData>
            </a:graphic>
          </wp:inline>
        </w:drawing>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b/>
          <w:bCs/>
          <w:color w:val="404547"/>
          <w:kern w:val="0"/>
          <w:sz w:val="13"/>
        </w:rPr>
        <w:t>产品范围</w:t>
      </w:r>
    </w:p>
    <w:p w:rsidR="004C73BD" w:rsidRPr="004C73BD" w:rsidRDefault="004C73BD" w:rsidP="004C73BD">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我们可以提供外径从</w:t>
      </w:r>
      <w:r w:rsidRPr="004C73BD">
        <w:rPr>
          <w:rFonts w:ascii="Lucida Sans Unicode" w:eastAsia="宋体" w:hAnsi="Lucida Sans Unicode" w:cs="Lucida Sans Unicode"/>
          <w:color w:val="404547"/>
          <w:kern w:val="0"/>
          <w:sz w:val="13"/>
          <w:szCs w:val="13"/>
        </w:rPr>
        <w:t>26</w:t>
      </w:r>
      <w:r w:rsidRPr="004C73BD">
        <w:rPr>
          <w:rFonts w:ascii="Lucida Sans Unicode" w:eastAsia="宋体" w:hAnsi="Lucida Sans Unicode" w:cs="Lucida Sans Unicode"/>
          <w:color w:val="404547"/>
          <w:kern w:val="0"/>
          <w:sz w:val="13"/>
          <w:szCs w:val="13"/>
        </w:rPr>
        <w:t>毫米到</w:t>
      </w:r>
      <w:r w:rsidRPr="004C73BD">
        <w:rPr>
          <w:rFonts w:ascii="Lucida Sans Unicode" w:eastAsia="宋体" w:hAnsi="Lucida Sans Unicode" w:cs="Lucida Sans Unicode"/>
          <w:color w:val="404547"/>
          <w:kern w:val="0"/>
          <w:sz w:val="13"/>
          <w:szCs w:val="13"/>
        </w:rPr>
        <w:t>90</w:t>
      </w:r>
      <w:r w:rsidRPr="004C73BD">
        <w:rPr>
          <w:rFonts w:ascii="Lucida Sans Unicode" w:eastAsia="宋体" w:hAnsi="Lucida Sans Unicode" w:cs="Lucida Sans Unicode"/>
          <w:color w:val="404547"/>
          <w:kern w:val="0"/>
          <w:sz w:val="13"/>
          <w:szCs w:val="13"/>
        </w:rPr>
        <w:t>毫米的</w:t>
      </w:r>
      <w:r w:rsidRPr="004C73BD">
        <w:rPr>
          <w:rFonts w:ascii="Lucida Sans Unicode" w:eastAsia="宋体" w:hAnsi="Lucida Sans Unicode" w:cs="Lucida Sans Unicode"/>
          <w:color w:val="404547"/>
          <w:kern w:val="0"/>
          <w:sz w:val="13"/>
          <w:szCs w:val="13"/>
        </w:rPr>
        <w:t>FAG C</w:t>
      </w:r>
      <w:r w:rsidRPr="004C73BD">
        <w:rPr>
          <w:rFonts w:ascii="Lucida Sans Unicode" w:eastAsia="宋体" w:hAnsi="Lucida Sans Unicode" w:cs="Lucida Sans Unicode"/>
          <w:color w:val="404547"/>
          <w:kern w:val="0"/>
          <w:sz w:val="13"/>
          <w:szCs w:val="13"/>
        </w:rPr>
        <w:t>系列深沟球轴承。产品可以用标准的钢保持架或者按要求提供聚酰胺保持架。您可以在介绍</w:t>
      </w:r>
      <w:r w:rsidRPr="004C73BD">
        <w:rPr>
          <w:rFonts w:ascii="Lucida Sans Unicode" w:eastAsia="宋体" w:hAnsi="Lucida Sans Unicode" w:cs="Lucida Sans Unicode"/>
          <w:color w:val="404547"/>
          <w:kern w:val="0"/>
          <w:sz w:val="13"/>
          <w:szCs w:val="13"/>
        </w:rPr>
        <w:t>FAG C</w:t>
      </w:r>
      <w:r w:rsidRPr="004C73BD">
        <w:rPr>
          <w:rFonts w:ascii="Lucida Sans Unicode" w:eastAsia="宋体" w:hAnsi="Lucida Sans Unicode" w:cs="Lucida Sans Unicode"/>
          <w:color w:val="404547"/>
          <w:kern w:val="0"/>
          <w:sz w:val="13"/>
          <w:szCs w:val="13"/>
        </w:rPr>
        <w:t>系列深沟球轴承技术产品资料的</w:t>
      </w:r>
      <w:r w:rsidRPr="004C73BD">
        <w:rPr>
          <w:rFonts w:ascii="Lucida Sans Unicode" w:eastAsia="宋体" w:hAnsi="Lucida Sans Unicode" w:cs="Lucida Sans Unicode"/>
          <w:color w:val="404547"/>
          <w:kern w:val="0"/>
          <w:sz w:val="13"/>
          <w:szCs w:val="13"/>
        </w:rPr>
        <w:t xml:space="preserve"> </w:t>
      </w:r>
      <w:hyperlink r:id="rId11" w:tgtFrame="_blank" w:history="1">
        <w:r w:rsidRPr="004C73BD">
          <w:rPr>
            <w:rFonts w:ascii="Lucida Sans Unicode" w:eastAsia="宋体" w:hAnsi="Lucida Sans Unicode" w:cs="Lucida Sans Unicode"/>
            <w:color w:val="0000FF"/>
            <w:kern w:val="0"/>
            <w:sz w:val="12"/>
            <w:szCs w:val="12"/>
            <w:u w:val="single"/>
          </w:rPr>
          <w:t>TPI 165</w:t>
        </w:r>
      </w:hyperlink>
      <w:r w:rsidRPr="004C73BD">
        <w:rPr>
          <w:rFonts w:ascii="Lucida Sans Unicode" w:eastAsia="宋体" w:hAnsi="Lucida Sans Unicode" w:cs="Lucida Sans Unicode"/>
          <w:color w:val="404547"/>
          <w:kern w:val="0"/>
          <w:sz w:val="13"/>
          <w:szCs w:val="13"/>
        </w:rPr>
        <w:t xml:space="preserve"> </w:t>
      </w:r>
      <w:r w:rsidRPr="004C73BD">
        <w:rPr>
          <w:rFonts w:ascii="Lucida Sans Unicode" w:eastAsia="宋体" w:hAnsi="Lucida Sans Unicode" w:cs="Lucida Sans Unicode"/>
          <w:color w:val="404547"/>
          <w:kern w:val="0"/>
          <w:sz w:val="13"/>
          <w:szCs w:val="13"/>
        </w:rPr>
        <w:t>样本中找到其他相关的技术规格描述。您可以在</w:t>
      </w:r>
      <w:r w:rsidRPr="004C73BD">
        <w:rPr>
          <w:rFonts w:ascii="Lucida Sans Unicode" w:eastAsia="宋体" w:hAnsi="Lucida Sans Unicode" w:cs="Lucida Sans Unicode"/>
          <w:color w:val="404547"/>
          <w:kern w:val="0"/>
          <w:sz w:val="13"/>
          <w:szCs w:val="13"/>
        </w:rPr>
        <w:t>C</w:t>
      </w:r>
      <w:r w:rsidRPr="004C73BD">
        <w:rPr>
          <w:rFonts w:ascii="Lucida Sans Unicode" w:eastAsia="宋体" w:hAnsi="Lucida Sans Unicode" w:cs="Lucida Sans Unicode"/>
          <w:color w:val="404547"/>
          <w:kern w:val="0"/>
          <w:sz w:val="13"/>
          <w:szCs w:val="13"/>
        </w:rPr>
        <w:t>系列产品主页上找</w:t>
      </w:r>
    </w:p>
    <w:p w:rsidR="00326454" w:rsidRPr="00326454" w:rsidRDefault="00326454" w:rsidP="00326454">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26454">
        <w:rPr>
          <w:rFonts w:ascii="Lucida Sans Unicode" w:eastAsia="宋体" w:hAnsi="Lucida Sans Unicode" w:cs="Lucida Sans Unicode"/>
          <w:b/>
          <w:bCs/>
          <w:color w:val="404547"/>
          <w:kern w:val="0"/>
          <w:sz w:val="18"/>
          <w:szCs w:val="18"/>
        </w:rPr>
        <w:t>主轴轴承</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t>轴轴承是由实心内圈、外圈、球、以及带有实心窗口保持架的保持架组件构成的单列</w:t>
      </w:r>
      <w:proofErr w:type="gramStart"/>
      <w:r w:rsidRPr="00326454">
        <w:rPr>
          <w:rFonts w:ascii="Lucida Sans Unicode" w:eastAsia="宋体" w:hAnsi="Lucida Sans Unicode" w:cs="Lucida Sans Unicode"/>
          <w:color w:val="404547"/>
          <w:kern w:val="0"/>
          <w:sz w:val="13"/>
          <w:szCs w:val="13"/>
        </w:rPr>
        <w:t>角接触</w:t>
      </w:r>
      <w:proofErr w:type="gramEnd"/>
      <w:r w:rsidRPr="00326454">
        <w:rPr>
          <w:rFonts w:ascii="Lucida Sans Unicode" w:eastAsia="宋体" w:hAnsi="Lucida Sans Unicode" w:cs="Lucida Sans Unicode"/>
          <w:color w:val="404547"/>
          <w:kern w:val="0"/>
          <w:sz w:val="13"/>
          <w:szCs w:val="13"/>
        </w:rPr>
        <w:t>球轴承。它们不可拆除。这些轴承可以是开口的，也有密封的。</w:t>
      </w:r>
    </w:p>
    <w:p w:rsidR="00326454" w:rsidRDefault="00326454" w:rsidP="00326454">
      <w:pPr>
        <w:widowControl/>
        <w:spacing w:before="100" w:beforeAutospacing="1" w:after="348" w:line="216" w:lineRule="atLeast"/>
        <w:jc w:val="left"/>
        <w:rPr>
          <w:rFonts w:ascii="Lucida Sans Unicode" w:eastAsia="宋体" w:hAnsi="Lucida Sans Unicode" w:cs="Lucida Sans Unicode" w:hint="eastAsia"/>
          <w:color w:val="404547"/>
          <w:kern w:val="0"/>
          <w:sz w:val="13"/>
          <w:szCs w:val="13"/>
        </w:rPr>
      </w:pPr>
      <w:r w:rsidRPr="00326454">
        <w:rPr>
          <w:rFonts w:ascii="Lucida Sans Unicode" w:eastAsia="宋体" w:hAnsi="Lucida Sans Unicode" w:cs="Lucida Sans Unicode"/>
          <w:color w:val="404547"/>
          <w:kern w:val="0"/>
          <w:sz w:val="13"/>
          <w:szCs w:val="13"/>
        </w:rPr>
        <w:t>轴轴承的公差有限。它们特别适于需要非常高导向精确性和速度能力的轴承布置。它们特别适合于机器工具中轴的轴承布置。</w:t>
      </w:r>
    </w:p>
    <w:p w:rsidR="00326454" w:rsidRPr="004C73BD" w:rsidRDefault="00326454" w:rsidP="00326454">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4C73BD">
        <w:rPr>
          <w:rFonts w:ascii="Lucida Sans Unicode" w:eastAsia="宋体" w:hAnsi="Lucida Sans Unicode" w:cs="Lucida Sans Unicode"/>
          <w:b/>
          <w:bCs/>
          <w:color w:val="404547"/>
          <w:kern w:val="0"/>
          <w:sz w:val="18"/>
          <w:szCs w:val="18"/>
        </w:rPr>
        <w:t>单列</w:t>
      </w:r>
      <w:proofErr w:type="gramStart"/>
      <w:r w:rsidRPr="004C73BD">
        <w:rPr>
          <w:rFonts w:ascii="Lucida Sans Unicode" w:eastAsia="宋体" w:hAnsi="Lucida Sans Unicode" w:cs="Lucida Sans Unicode"/>
          <w:b/>
          <w:bCs/>
          <w:color w:val="404547"/>
          <w:kern w:val="0"/>
          <w:sz w:val="18"/>
          <w:szCs w:val="18"/>
        </w:rPr>
        <w:t>角接触</w:t>
      </w:r>
      <w:proofErr w:type="gramEnd"/>
      <w:r w:rsidRPr="004C73BD">
        <w:rPr>
          <w:rFonts w:ascii="Lucida Sans Unicode" w:eastAsia="宋体" w:hAnsi="Lucida Sans Unicode" w:cs="Lucida Sans Unicode"/>
          <w:b/>
          <w:bCs/>
          <w:color w:val="404547"/>
          <w:kern w:val="0"/>
          <w:sz w:val="18"/>
          <w:szCs w:val="18"/>
        </w:rPr>
        <w:t>球轴承</w:t>
      </w:r>
    </w:p>
    <w:p w:rsidR="00326454" w:rsidRPr="004C73BD"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单列</w:t>
      </w:r>
      <w:proofErr w:type="gramStart"/>
      <w:r w:rsidRPr="004C73BD">
        <w:rPr>
          <w:rFonts w:ascii="Lucida Sans Unicode" w:eastAsia="宋体" w:hAnsi="Lucida Sans Unicode" w:cs="Lucida Sans Unicode"/>
          <w:color w:val="404547"/>
          <w:kern w:val="0"/>
          <w:sz w:val="13"/>
          <w:szCs w:val="13"/>
        </w:rPr>
        <w:t>角接触</w:t>
      </w:r>
      <w:proofErr w:type="gramEnd"/>
      <w:r w:rsidRPr="004C73BD">
        <w:rPr>
          <w:rFonts w:ascii="Lucida Sans Unicode" w:eastAsia="宋体" w:hAnsi="Lucida Sans Unicode" w:cs="Lucida Sans Unicode"/>
          <w:color w:val="404547"/>
          <w:kern w:val="0"/>
          <w:sz w:val="13"/>
          <w:szCs w:val="13"/>
        </w:rPr>
        <w:t>球轴承是带实体内圈和外圈，以及球和尼龙、钢板或黄铜保持架组件组成的</w:t>
      </w:r>
      <w:proofErr w:type="gramStart"/>
      <w:r w:rsidRPr="004C73BD">
        <w:rPr>
          <w:rFonts w:ascii="Lucida Sans Unicode" w:eastAsia="宋体" w:hAnsi="Lucida Sans Unicode" w:cs="Lucida Sans Unicode"/>
          <w:color w:val="404547"/>
          <w:kern w:val="0"/>
          <w:sz w:val="13"/>
          <w:szCs w:val="13"/>
        </w:rPr>
        <w:t>自保持</w:t>
      </w:r>
      <w:proofErr w:type="gramEnd"/>
      <w:r w:rsidRPr="004C73BD">
        <w:rPr>
          <w:rFonts w:ascii="Lucida Sans Unicode" w:eastAsia="宋体" w:hAnsi="Lucida Sans Unicode" w:cs="Lucida Sans Unicode"/>
          <w:color w:val="404547"/>
          <w:kern w:val="0"/>
          <w:sz w:val="13"/>
          <w:szCs w:val="13"/>
        </w:rPr>
        <w:t>单元。内圈和外圈滚道在轴承的轴向相互偏移。有</w:t>
      </w:r>
      <w:proofErr w:type="gramStart"/>
      <w:r w:rsidRPr="004C73BD">
        <w:rPr>
          <w:rFonts w:ascii="Lucida Sans Unicode" w:eastAsia="宋体" w:hAnsi="Lucida Sans Unicode" w:cs="Lucida Sans Unicode"/>
          <w:color w:val="404547"/>
          <w:kern w:val="0"/>
          <w:sz w:val="13"/>
          <w:szCs w:val="13"/>
        </w:rPr>
        <w:t>开式</w:t>
      </w:r>
      <w:proofErr w:type="gramEnd"/>
      <w:r w:rsidRPr="004C73BD">
        <w:rPr>
          <w:rFonts w:ascii="Lucida Sans Unicode" w:eastAsia="宋体" w:hAnsi="Lucida Sans Unicode" w:cs="Lucida Sans Unicode"/>
          <w:color w:val="404547"/>
          <w:kern w:val="0"/>
          <w:sz w:val="13"/>
          <w:szCs w:val="13"/>
        </w:rPr>
        <w:t>和密封轴承。它们的自调</w:t>
      </w:r>
      <w:proofErr w:type="gramStart"/>
      <w:r w:rsidRPr="004C73BD">
        <w:rPr>
          <w:rFonts w:ascii="Lucida Sans Unicode" w:eastAsia="宋体" w:hAnsi="Lucida Sans Unicode" w:cs="Lucida Sans Unicode"/>
          <w:color w:val="404547"/>
          <w:kern w:val="0"/>
          <w:sz w:val="13"/>
          <w:szCs w:val="13"/>
        </w:rPr>
        <w:t>心能力</w:t>
      </w:r>
      <w:proofErr w:type="gramEnd"/>
      <w:r w:rsidRPr="004C73BD">
        <w:rPr>
          <w:rFonts w:ascii="Lucida Sans Unicode" w:eastAsia="宋体" w:hAnsi="Lucida Sans Unicode" w:cs="Lucida Sans Unicode"/>
          <w:color w:val="404547"/>
          <w:kern w:val="0"/>
          <w:sz w:val="13"/>
          <w:szCs w:val="13"/>
        </w:rPr>
        <w:t>很小。</w:t>
      </w:r>
    </w:p>
    <w:p w:rsidR="00326454" w:rsidRPr="004C73BD" w:rsidRDefault="00326454" w:rsidP="00326454">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4C73BD">
        <w:rPr>
          <w:rFonts w:ascii="Lucida Sans Unicode" w:eastAsia="宋体" w:hAnsi="Lucida Sans Unicode" w:cs="Lucida Sans Unicode"/>
          <w:b/>
          <w:bCs/>
          <w:color w:val="404547"/>
          <w:kern w:val="0"/>
          <w:sz w:val="13"/>
          <w:szCs w:val="13"/>
        </w:rPr>
        <w:t>X-life</w:t>
      </w:r>
    </w:p>
    <w:p w:rsidR="00326454" w:rsidRPr="004C73BD" w:rsidRDefault="00326454" w:rsidP="00326454">
      <w:pPr>
        <w:spacing w:line="216" w:lineRule="atLeas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很多尺寸的</w:t>
      </w:r>
      <w:proofErr w:type="gramStart"/>
      <w:r w:rsidRPr="004C73BD">
        <w:rPr>
          <w:rFonts w:ascii="Lucida Sans Unicode" w:eastAsia="宋体" w:hAnsi="Lucida Sans Unicode" w:cs="Lucida Sans Unicode"/>
          <w:color w:val="404547"/>
          <w:kern w:val="0"/>
          <w:sz w:val="13"/>
          <w:szCs w:val="13"/>
        </w:rPr>
        <w:t>角接触</w:t>
      </w:r>
      <w:proofErr w:type="gramEnd"/>
      <w:r w:rsidRPr="004C73BD">
        <w:rPr>
          <w:rFonts w:ascii="Lucida Sans Unicode" w:eastAsia="宋体" w:hAnsi="Lucida Sans Unicode" w:cs="Lucida Sans Unicode"/>
          <w:color w:val="404547"/>
          <w:kern w:val="0"/>
          <w:sz w:val="13"/>
          <w:szCs w:val="13"/>
        </w:rPr>
        <w:t>球轴承的都是</w:t>
      </w:r>
      <w:r w:rsidRPr="004C73BD">
        <w:rPr>
          <w:rFonts w:ascii="Lucida Sans Unicode" w:eastAsia="宋体" w:hAnsi="Lucida Sans Unicode" w:cs="Lucida Sans Unicode"/>
          <w:color w:val="404547"/>
          <w:kern w:val="0"/>
          <w:sz w:val="13"/>
          <w:szCs w:val="13"/>
        </w:rPr>
        <w:t>X-life</w:t>
      </w:r>
      <w:r w:rsidRPr="004C73BD">
        <w:rPr>
          <w:rFonts w:ascii="Lucida Sans Unicode" w:eastAsia="宋体" w:hAnsi="Lucida Sans Unicode" w:cs="Lucida Sans Unicode"/>
          <w:color w:val="404547"/>
          <w:kern w:val="0"/>
          <w:sz w:val="13"/>
          <w:szCs w:val="13"/>
        </w:rPr>
        <w:t>设计的。这些轴承在尺寸表中都有显示。</w:t>
      </w:r>
      <w:r w:rsidRPr="004C73BD">
        <w:rPr>
          <w:rFonts w:ascii="Lucida Sans Unicode" w:eastAsia="宋体" w:hAnsi="Lucida Sans Unicode" w:cs="Lucida Sans Unicode"/>
          <w:color w:val="404547"/>
          <w:kern w:val="0"/>
          <w:sz w:val="13"/>
          <w:szCs w:val="13"/>
        </w:rPr>
        <w:t>X-life</w:t>
      </w:r>
      <w:r w:rsidRPr="004C73BD">
        <w:rPr>
          <w:rFonts w:ascii="Lucida Sans Unicode" w:eastAsia="宋体" w:hAnsi="Lucida Sans Unicode" w:cs="Lucida Sans Unicode"/>
          <w:color w:val="404547"/>
          <w:kern w:val="0"/>
          <w:sz w:val="13"/>
          <w:szCs w:val="13"/>
        </w:rPr>
        <w:t>品质的轴承具有改进了的滚道形状和经过优化的表面。这使轴承的疲劳极限载荷得到了显著的提升。在修正使用寿命计算中，寿命值提升了</w:t>
      </w:r>
      <w:r w:rsidRPr="004C73BD">
        <w:rPr>
          <w:rFonts w:ascii="Lucida Sans Unicode" w:eastAsia="宋体" w:hAnsi="Lucida Sans Unicode" w:cs="Lucida Sans Unicode"/>
          <w:color w:val="404547"/>
          <w:kern w:val="0"/>
          <w:sz w:val="13"/>
          <w:szCs w:val="13"/>
        </w:rPr>
        <w:t>50</w:t>
      </w:r>
      <w:r w:rsidRPr="004C73BD">
        <w:rPr>
          <w:rFonts w:ascii="Lucida Sans Unicode" w:eastAsia="宋体" w:hAnsi="Lucida Sans Unicode" w:cs="Lucida Sans Unicode"/>
          <w:color w:val="404547"/>
          <w:kern w:val="0"/>
          <w:sz w:val="13"/>
          <w:szCs w:val="13"/>
        </w:rPr>
        <w:t>％以上。因此，在特定的应用中，必要时可以使</w:t>
      </w:r>
      <w:r w:rsidRPr="004C73BD">
        <w:rPr>
          <w:rFonts w:ascii="Lucida Sans Unicode" w:eastAsia="宋体" w:hAnsi="Lucida Sans Unicode" w:cs="Lucida Sans Unicode"/>
          <w:color w:val="404547"/>
          <w:kern w:val="0"/>
          <w:sz w:val="13"/>
          <w:szCs w:val="13"/>
        </w:rPr>
        <w:fldChar w:fldCharType="begin"/>
      </w:r>
      <w:r w:rsidRPr="004C73BD">
        <w:rPr>
          <w:rFonts w:ascii="Lucida Sans Unicode" w:eastAsia="宋体" w:hAnsi="Lucida Sans Unicode" w:cs="Lucida Sans Unicode"/>
          <w:color w:val="404547"/>
          <w:kern w:val="0"/>
          <w:sz w:val="13"/>
          <w:szCs w:val="13"/>
        </w:rPr>
        <w:instrText xml:space="preserve"> HYPERLINK "http://www.schaeffler.cn/content.schaeffler.cn/zh/products_services/inafagproducts/rotativ_products/angular_contact_ball_bearings/angular_contact_ball_bearings.jsp" </w:instrText>
      </w:r>
      <w:r w:rsidRPr="004C73BD">
        <w:rPr>
          <w:rFonts w:ascii="Lucida Sans Unicode" w:eastAsia="宋体" w:hAnsi="Lucida Sans Unicode" w:cs="Lucida Sans Unicode"/>
          <w:color w:val="404547"/>
          <w:kern w:val="0"/>
          <w:sz w:val="13"/>
          <w:szCs w:val="13"/>
        </w:rPr>
        <w:fldChar w:fldCharType="separate"/>
      </w:r>
      <w:proofErr w:type="gramStart"/>
      <w:r w:rsidRPr="004C73BD">
        <w:rPr>
          <w:rFonts w:ascii="Lucida Sans Unicode" w:eastAsia="宋体" w:hAnsi="Lucida Sans Unicode" w:cs="Lucida Sans Unicode"/>
          <w:color w:val="0000FF"/>
          <w:kern w:val="0"/>
          <w:sz w:val="12"/>
          <w:szCs w:val="12"/>
          <w:u w:val="single"/>
        </w:rPr>
        <w:t>角接触</w:t>
      </w:r>
      <w:proofErr w:type="gramEnd"/>
      <w:r w:rsidRPr="004C73BD">
        <w:rPr>
          <w:rFonts w:ascii="Lucida Sans Unicode" w:eastAsia="宋体" w:hAnsi="Lucida Sans Unicode" w:cs="Lucida Sans Unicode"/>
          <w:color w:val="0000FF"/>
          <w:kern w:val="0"/>
          <w:sz w:val="12"/>
          <w:szCs w:val="12"/>
          <w:u w:val="single"/>
        </w:rPr>
        <w:t>球轴承</w:t>
      </w:r>
      <w:r w:rsidRPr="004C73BD">
        <w:rPr>
          <w:rFonts w:ascii="Lucida Sans Unicode" w:eastAsia="宋体" w:hAnsi="Lucida Sans Unicode" w:cs="Lucida Sans Unicode"/>
          <w:color w:val="404547"/>
          <w:kern w:val="0"/>
          <w:sz w:val="13"/>
          <w:szCs w:val="13"/>
        </w:rPr>
        <w:fldChar w:fldCharType="end"/>
      </w:r>
      <w:r w:rsidRPr="004C73BD">
        <w:rPr>
          <w:rFonts w:ascii="Lucida Sans Unicode" w:eastAsia="宋体" w:hAnsi="Lucida Sans Unicode" w:cs="Lucida Sans Unicode"/>
          <w:color w:val="404547"/>
          <w:kern w:val="0"/>
          <w:sz w:val="13"/>
          <w:szCs w:val="13"/>
        </w:rPr>
        <w:t xml:space="preserve"> </w:t>
      </w:r>
    </w:p>
    <w:p w:rsidR="00326454" w:rsidRPr="004C73BD" w:rsidRDefault="00326454" w:rsidP="00326454">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4C73BD">
        <w:rPr>
          <w:rFonts w:ascii="Lucida Sans Unicode" w:eastAsia="宋体" w:hAnsi="Lucida Sans Unicode" w:cs="Lucida Sans Unicode"/>
          <w:b/>
          <w:bCs/>
          <w:color w:val="404547"/>
          <w:kern w:val="0"/>
          <w:sz w:val="18"/>
          <w:szCs w:val="18"/>
        </w:rPr>
        <w:t>双列</w:t>
      </w:r>
      <w:proofErr w:type="gramStart"/>
      <w:r w:rsidRPr="004C73BD">
        <w:rPr>
          <w:rFonts w:ascii="Lucida Sans Unicode" w:eastAsia="宋体" w:hAnsi="Lucida Sans Unicode" w:cs="Lucida Sans Unicode"/>
          <w:b/>
          <w:bCs/>
          <w:color w:val="404547"/>
          <w:kern w:val="0"/>
          <w:sz w:val="18"/>
          <w:szCs w:val="18"/>
        </w:rPr>
        <w:t>角接触</w:t>
      </w:r>
      <w:proofErr w:type="gramEnd"/>
      <w:r w:rsidRPr="004C73BD">
        <w:rPr>
          <w:rFonts w:ascii="Lucida Sans Unicode" w:eastAsia="宋体" w:hAnsi="Lucida Sans Unicode" w:cs="Lucida Sans Unicode"/>
          <w:b/>
          <w:bCs/>
          <w:color w:val="404547"/>
          <w:kern w:val="0"/>
          <w:sz w:val="18"/>
          <w:szCs w:val="18"/>
        </w:rPr>
        <w:t>球轴承</w:t>
      </w:r>
    </w:p>
    <w:p w:rsidR="00326454" w:rsidRPr="004C73BD" w:rsidRDefault="00326454" w:rsidP="00326454">
      <w:pPr>
        <w:widowControl/>
        <w:spacing w:before="100" w:beforeAutospacing="1" w:after="348" w:line="216" w:lineRule="atLeast"/>
        <w:ind w:right="144"/>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双列</w:t>
      </w:r>
      <w:proofErr w:type="gramStart"/>
      <w:r w:rsidRPr="004C73BD">
        <w:rPr>
          <w:rFonts w:ascii="Lucida Sans Unicode" w:eastAsia="宋体" w:hAnsi="Lucida Sans Unicode" w:cs="Lucida Sans Unicode"/>
          <w:color w:val="404547"/>
          <w:kern w:val="0"/>
          <w:sz w:val="13"/>
          <w:szCs w:val="13"/>
        </w:rPr>
        <w:t>角接触</w:t>
      </w:r>
      <w:proofErr w:type="gramEnd"/>
      <w:r w:rsidRPr="004C73BD">
        <w:rPr>
          <w:rFonts w:ascii="Lucida Sans Unicode" w:eastAsia="宋体" w:hAnsi="Lucida Sans Unicode" w:cs="Lucida Sans Unicode"/>
          <w:color w:val="404547"/>
          <w:kern w:val="0"/>
          <w:sz w:val="13"/>
          <w:szCs w:val="13"/>
        </w:rPr>
        <w:t>球轴承是由实体的内外圈，和球及由聚酰胺，冲压钢片，或黄铜制成的保持架组成的单元。它们在结构上与一对</w:t>
      </w:r>
      <w:r w:rsidRPr="004C73BD">
        <w:rPr>
          <w:rFonts w:ascii="Lucida Sans Unicode" w:eastAsia="宋体" w:hAnsi="Lucida Sans Unicode" w:cs="Lucida Sans Unicode"/>
          <w:color w:val="404547"/>
          <w:kern w:val="0"/>
          <w:sz w:val="13"/>
          <w:szCs w:val="13"/>
        </w:rPr>
        <w:t>O</w:t>
      </w:r>
      <w:r w:rsidRPr="004C73BD">
        <w:rPr>
          <w:rFonts w:ascii="Lucida Sans Unicode" w:eastAsia="宋体" w:hAnsi="Lucida Sans Unicode" w:cs="Lucida Sans Unicode"/>
          <w:color w:val="404547"/>
          <w:kern w:val="0"/>
          <w:sz w:val="13"/>
          <w:szCs w:val="13"/>
        </w:rPr>
        <w:t>形布置的单列</w:t>
      </w:r>
      <w:proofErr w:type="gramStart"/>
      <w:r w:rsidRPr="004C73BD">
        <w:rPr>
          <w:rFonts w:ascii="Lucida Sans Unicode" w:eastAsia="宋体" w:hAnsi="Lucida Sans Unicode" w:cs="Lucida Sans Unicode"/>
          <w:color w:val="404547"/>
          <w:kern w:val="0"/>
          <w:sz w:val="13"/>
          <w:szCs w:val="13"/>
        </w:rPr>
        <w:t>角接触</w:t>
      </w:r>
      <w:proofErr w:type="gramEnd"/>
      <w:r w:rsidRPr="004C73BD">
        <w:rPr>
          <w:rFonts w:ascii="Lucida Sans Unicode" w:eastAsia="宋体" w:hAnsi="Lucida Sans Unicode" w:cs="Lucida Sans Unicode"/>
          <w:color w:val="404547"/>
          <w:kern w:val="0"/>
          <w:sz w:val="13"/>
          <w:szCs w:val="13"/>
        </w:rPr>
        <w:t>球轴承相似，但结构更紧凑。它们有不同大小的接触角和轴承圈的设计。</w:t>
      </w:r>
    </w:p>
    <w:p w:rsidR="00326454" w:rsidRPr="004C73BD" w:rsidRDefault="00326454" w:rsidP="00326454">
      <w:pPr>
        <w:widowControl/>
        <w:spacing w:before="100" w:beforeAutospacing="1" w:after="348" w:line="216" w:lineRule="atLeast"/>
        <w:ind w:right="144"/>
        <w:jc w:val="left"/>
        <w:rPr>
          <w:rFonts w:ascii="Lucida Sans Unicode" w:eastAsia="宋体" w:hAnsi="Lucida Sans Unicode" w:cs="Lucida Sans Unicode"/>
          <w:color w:val="404547"/>
          <w:kern w:val="0"/>
          <w:sz w:val="13"/>
          <w:szCs w:val="13"/>
        </w:rPr>
      </w:pPr>
      <w:r w:rsidRPr="004C73BD">
        <w:rPr>
          <w:rFonts w:ascii="Lucida Sans Unicode" w:eastAsia="宋体" w:hAnsi="Lucida Sans Unicode" w:cs="Lucida Sans Unicode"/>
          <w:color w:val="404547"/>
          <w:kern w:val="0"/>
          <w:sz w:val="13"/>
          <w:szCs w:val="13"/>
        </w:rPr>
        <w:t>轴承可以是</w:t>
      </w:r>
      <w:proofErr w:type="gramStart"/>
      <w:r w:rsidRPr="004C73BD">
        <w:rPr>
          <w:rFonts w:ascii="Lucida Sans Unicode" w:eastAsia="宋体" w:hAnsi="Lucida Sans Unicode" w:cs="Lucida Sans Unicode"/>
          <w:color w:val="404547"/>
          <w:kern w:val="0"/>
          <w:sz w:val="13"/>
          <w:szCs w:val="13"/>
        </w:rPr>
        <w:t>开式</w:t>
      </w:r>
      <w:proofErr w:type="gramEnd"/>
      <w:r w:rsidRPr="004C73BD">
        <w:rPr>
          <w:rFonts w:ascii="Lucida Sans Unicode" w:eastAsia="宋体" w:hAnsi="Lucida Sans Unicode" w:cs="Lucida Sans Unicode"/>
          <w:color w:val="404547"/>
          <w:kern w:val="0"/>
          <w:sz w:val="13"/>
          <w:szCs w:val="13"/>
        </w:rPr>
        <w:t>的和密封的。由于所用生产技术，</w:t>
      </w:r>
      <w:proofErr w:type="gramStart"/>
      <w:r w:rsidRPr="004C73BD">
        <w:rPr>
          <w:rFonts w:ascii="Lucida Sans Unicode" w:eastAsia="宋体" w:hAnsi="Lucida Sans Unicode" w:cs="Lucida Sans Unicode"/>
          <w:color w:val="404547"/>
          <w:kern w:val="0"/>
          <w:sz w:val="13"/>
          <w:szCs w:val="13"/>
        </w:rPr>
        <w:t>开式</w:t>
      </w:r>
      <w:proofErr w:type="gramEnd"/>
      <w:r w:rsidRPr="004C73BD">
        <w:rPr>
          <w:rFonts w:ascii="Lucida Sans Unicode" w:eastAsia="宋体" w:hAnsi="Lucida Sans Unicode" w:cs="Lucida Sans Unicode"/>
          <w:color w:val="404547"/>
          <w:kern w:val="0"/>
          <w:sz w:val="13"/>
          <w:szCs w:val="13"/>
        </w:rPr>
        <w:t>轴承外圈上有用于密封或防尘盖的切削槽。密封轴承无需维修，特别适用于经济的轴承应用。</w:t>
      </w:r>
      <w:proofErr w:type="gramStart"/>
      <w:r w:rsidRPr="004C73BD">
        <w:rPr>
          <w:rFonts w:ascii="Lucida Sans Unicode" w:eastAsia="宋体" w:hAnsi="Lucida Sans Unicode" w:cs="Lucida Sans Unicode"/>
          <w:color w:val="404547"/>
          <w:kern w:val="0"/>
          <w:sz w:val="13"/>
          <w:szCs w:val="13"/>
        </w:rPr>
        <w:t>角接触</w:t>
      </w:r>
      <w:proofErr w:type="gramEnd"/>
      <w:r w:rsidRPr="004C73BD">
        <w:rPr>
          <w:rFonts w:ascii="Lucida Sans Unicode" w:eastAsia="宋体" w:hAnsi="Lucida Sans Unicode" w:cs="Lucida Sans Unicode"/>
          <w:color w:val="404547"/>
          <w:kern w:val="0"/>
          <w:sz w:val="13"/>
          <w:szCs w:val="13"/>
        </w:rPr>
        <w:t>球轴承的自调</w:t>
      </w:r>
      <w:proofErr w:type="gramStart"/>
      <w:r w:rsidRPr="004C73BD">
        <w:rPr>
          <w:rFonts w:ascii="Lucida Sans Unicode" w:eastAsia="宋体" w:hAnsi="Lucida Sans Unicode" w:cs="Lucida Sans Unicode"/>
          <w:color w:val="404547"/>
          <w:kern w:val="0"/>
          <w:sz w:val="13"/>
          <w:szCs w:val="13"/>
        </w:rPr>
        <w:t>心范围</w:t>
      </w:r>
      <w:proofErr w:type="gramEnd"/>
      <w:r w:rsidRPr="004C73BD">
        <w:rPr>
          <w:rFonts w:ascii="Lucida Sans Unicode" w:eastAsia="宋体" w:hAnsi="Lucida Sans Unicode" w:cs="Lucida Sans Unicode"/>
          <w:color w:val="404547"/>
          <w:kern w:val="0"/>
          <w:sz w:val="13"/>
          <w:szCs w:val="13"/>
        </w:rPr>
        <w:t>很小。</w:t>
      </w:r>
    </w:p>
    <w:p w:rsidR="00326454" w:rsidRDefault="00326454" w:rsidP="00326454">
      <w:pPr>
        <w:widowControl/>
        <w:spacing w:before="100" w:beforeAutospacing="1" w:after="348" w:line="216" w:lineRule="atLeast"/>
        <w:jc w:val="left"/>
        <w:rPr>
          <w:rFonts w:ascii="Lucida Sans Unicode" w:eastAsia="宋体" w:hAnsi="Lucida Sans Unicode" w:cs="Lucida Sans Unicode" w:hint="eastAsia"/>
          <w:color w:val="404547"/>
          <w:kern w:val="0"/>
          <w:sz w:val="13"/>
          <w:szCs w:val="13"/>
        </w:rPr>
      </w:pPr>
      <w:r w:rsidRPr="004C73BD">
        <w:rPr>
          <w:rFonts w:ascii="Lucida Sans Unicode" w:eastAsia="宋体" w:hAnsi="Lucida Sans Unicode" w:cs="Lucida Sans Unicode"/>
          <w:color w:val="404547"/>
          <w:kern w:val="0"/>
          <w:sz w:val="13"/>
          <w:szCs w:val="13"/>
        </w:rPr>
        <w:t>用更小的轴承。</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p>
    <w:p w:rsidR="00326454" w:rsidRPr="00326454" w:rsidRDefault="00326454" w:rsidP="00326454">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26454">
        <w:rPr>
          <w:rFonts w:ascii="Lucida Sans Unicode" w:eastAsia="宋体" w:hAnsi="Lucida Sans Unicode" w:cs="Lucida Sans Unicode"/>
          <w:b/>
          <w:bCs/>
          <w:color w:val="404547"/>
          <w:kern w:val="0"/>
          <w:sz w:val="18"/>
          <w:szCs w:val="18"/>
        </w:rPr>
        <w:t>四点接触轴承</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t>四点接触轴承时单列</w:t>
      </w:r>
      <w:proofErr w:type="gramStart"/>
      <w:r w:rsidRPr="00326454">
        <w:rPr>
          <w:rFonts w:ascii="Lucida Sans Unicode" w:eastAsia="宋体" w:hAnsi="Lucida Sans Unicode" w:cs="Lucida Sans Unicode"/>
          <w:color w:val="404547"/>
          <w:kern w:val="0"/>
          <w:sz w:val="13"/>
          <w:szCs w:val="13"/>
        </w:rPr>
        <w:t>角接触</w:t>
      </w:r>
      <w:proofErr w:type="gramEnd"/>
      <w:r w:rsidRPr="00326454">
        <w:rPr>
          <w:rFonts w:ascii="Lucida Sans Unicode" w:eastAsia="宋体" w:hAnsi="Lucida Sans Unicode" w:cs="Lucida Sans Unicode"/>
          <w:color w:val="404547"/>
          <w:kern w:val="0"/>
          <w:sz w:val="13"/>
          <w:szCs w:val="13"/>
        </w:rPr>
        <w:t>球轴承，因此与双列设计相比，所需的空间相当少。</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t>轴承包括实心外圈，分离内圈及采用黄铜或聚酰胺保持架的球和保持架组件。由于有两个内圈，可以容纳大量的球体。内圈的一半与特定轴承匹配，并不必与相同尺寸的轴承相互替代。带有球和保持架组件的外环可以与内环的一半分离。</w:t>
      </w:r>
    </w:p>
    <w:p w:rsidR="00326454" w:rsidRPr="00326454" w:rsidRDefault="00326454" w:rsidP="00326454">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26454">
        <w:rPr>
          <w:rFonts w:ascii="Lucida Sans Unicode" w:eastAsia="宋体" w:hAnsi="Lucida Sans Unicode" w:cs="Lucida Sans Unicode"/>
          <w:b/>
          <w:bCs/>
          <w:color w:val="404547"/>
          <w:kern w:val="0"/>
          <w:sz w:val="18"/>
          <w:szCs w:val="18"/>
        </w:rPr>
        <w:t>薄壁轴承</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t>薄壁套圈轴承精度高、非常安静以及承载能力很强。这些球轴承有三种设计，并且极端的小、横截面大多为正方形。在这些系列中，即使是更大的轴直径和轴承孔，横截面也保持不变。这些轴承因此称为等截面</w:t>
      </w:r>
      <w:r w:rsidRPr="00326454">
        <w:rPr>
          <w:rFonts w:ascii="Lucida Sans Unicode" w:eastAsia="宋体" w:hAnsi="Lucida Sans Unicode" w:cs="Lucida Sans Unicode"/>
          <w:color w:val="404547"/>
          <w:kern w:val="0"/>
          <w:sz w:val="13"/>
          <w:szCs w:val="13"/>
        </w:rPr>
        <w:t>(CS)</w:t>
      </w:r>
      <w:r w:rsidRPr="00326454">
        <w:rPr>
          <w:rFonts w:ascii="Lucida Sans Unicode" w:eastAsia="宋体" w:hAnsi="Lucida Sans Unicode" w:cs="Lucida Sans Unicode"/>
          <w:color w:val="404547"/>
          <w:kern w:val="0"/>
          <w:sz w:val="13"/>
          <w:szCs w:val="13"/>
        </w:rPr>
        <w:t>。正是这个特性将标准</w:t>
      </w:r>
      <w:r w:rsidRPr="00326454">
        <w:rPr>
          <w:rFonts w:ascii="Lucida Sans Unicode" w:eastAsia="宋体" w:hAnsi="Lucida Sans Unicode" w:cs="Lucida Sans Unicode"/>
          <w:color w:val="404547"/>
          <w:kern w:val="0"/>
          <w:sz w:val="13"/>
          <w:szCs w:val="13"/>
        </w:rPr>
        <w:t>ISO</w:t>
      </w:r>
      <w:r w:rsidRPr="00326454">
        <w:rPr>
          <w:rFonts w:ascii="Lucida Sans Unicode" w:eastAsia="宋体" w:hAnsi="Lucida Sans Unicode" w:cs="Lucida Sans Unicode"/>
          <w:color w:val="404547"/>
          <w:kern w:val="0"/>
          <w:sz w:val="13"/>
          <w:szCs w:val="13"/>
        </w:rPr>
        <w:t>系列中的薄壁套圈轴承与传统的轴承区别开来。</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t>因此，可以选择更大的横截面并使用承载能力更强的轴承而不必改变轴直径。薄壁套圈轴承可以设计成极度轻而需要很小空间的轴承。</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326454">
        <w:rPr>
          <w:rFonts w:ascii="Lucida Sans Unicode" w:eastAsia="宋体" w:hAnsi="Lucida Sans Unicode" w:cs="Lucida Sans Unicode"/>
          <w:b/>
          <w:bCs/>
          <w:color w:val="404547"/>
          <w:kern w:val="0"/>
          <w:sz w:val="13"/>
          <w:szCs w:val="13"/>
        </w:rPr>
        <w:t>深沟球轴承、四点接触轴承、</w:t>
      </w:r>
      <w:proofErr w:type="gramStart"/>
      <w:r w:rsidRPr="00326454">
        <w:rPr>
          <w:rFonts w:ascii="Lucida Sans Unicode" w:eastAsia="宋体" w:hAnsi="Lucida Sans Unicode" w:cs="Lucida Sans Unicode"/>
          <w:b/>
          <w:bCs/>
          <w:color w:val="404547"/>
          <w:kern w:val="0"/>
          <w:sz w:val="13"/>
          <w:szCs w:val="13"/>
        </w:rPr>
        <w:t>角接触</w:t>
      </w:r>
      <w:proofErr w:type="gramEnd"/>
      <w:r w:rsidRPr="00326454">
        <w:rPr>
          <w:rFonts w:ascii="Lucida Sans Unicode" w:eastAsia="宋体" w:hAnsi="Lucida Sans Unicode" w:cs="Lucida Sans Unicode"/>
          <w:b/>
          <w:bCs/>
          <w:color w:val="404547"/>
          <w:kern w:val="0"/>
          <w:sz w:val="13"/>
          <w:szCs w:val="13"/>
        </w:rPr>
        <w:t>球轴承</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t>薄壁套圈轴承可以是深沟球轴承</w:t>
      </w:r>
      <w:r w:rsidRPr="00326454">
        <w:rPr>
          <w:rFonts w:ascii="Lucida Sans Unicode" w:eastAsia="宋体" w:hAnsi="Lucida Sans Unicode" w:cs="Lucida Sans Unicode"/>
          <w:color w:val="404547"/>
          <w:kern w:val="0"/>
          <w:sz w:val="13"/>
          <w:szCs w:val="13"/>
        </w:rPr>
        <w:t>(C)</w:t>
      </w:r>
      <w:r w:rsidRPr="00326454">
        <w:rPr>
          <w:rFonts w:ascii="Lucida Sans Unicode" w:eastAsia="宋体" w:hAnsi="Lucida Sans Unicode" w:cs="Lucida Sans Unicode"/>
          <w:color w:val="404547"/>
          <w:kern w:val="0"/>
          <w:sz w:val="13"/>
          <w:szCs w:val="13"/>
        </w:rPr>
        <w:t>、四点接触轴承</w:t>
      </w:r>
      <w:r w:rsidRPr="00326454">
        <w:rPr>
          <w:rFonts w:ascii="Lucida Sans Unicode" w:eastAsia="宋体" w:hAnsi="Lucida Sans Unicode" w:cs="Lucida Sans Unicode"/>
          <w:color w:val="404547"/>
          <w:kern w:val="0"/>
          <w:sz w:val="13"/>
          <w:szCs w:val="13"/>
        </w:rPr>
        <w:t xml:space="preserve">(X) </w:t>
      </w:r>
      <w:r w:rsidRPr="00326454">
        <w:rPr>
          <w:rFonts w:ascii="Lucida Sans Unicode" w:eastAsia="宋体" w:hAnsi="Lucida Sans Unicode" w:cs="Lucida Sans Unicode"/>
          <w:color w:val="404547"/>
          <w:kern w:val="0"/>
          <w:sz w:val="13"/>
          <w:szCs w:val="13"/>
        </w:rPr>
        <w:t>、</w:t>
      </w:r>
      <w:proofErr w:type="gramStart"/>
      <w:r w:rsidRPr="00326454">
        <w:rPr>
          <w:rFonts w:ascii="Lucida Sans Unicode" w:eastAsia="宋体" w:hAnsi="Lucida Sans Unicode" w:cs="Lucida Sans Unicode"/>
          <w:color w:val="404547"/>
          <w:kern w:val="0"/>
          <w:sz w:val="13"/>
          <w:szCs w:val="13"/>
        </w:rPr>
        <w:t>角接触</w:t>
      </w:r>
      <w:proofErr w:type="gramEnd"/>
      <w:r w:rsidRPr="00326454">
        <w:rPr>
          <w:rFonts w:ascii="Lucida Sans Unicode" w:eastAsia="宋体" w:hAnsi="Lucida Sans Unicode" w:cs="Lucida Sans Unicode"/>
          <w:color w:val="404547"/>
          <w:kern w:val="0"/>
          <w:sz w:val="13"/>
          <w:szCs w:val="13"/>
        </w:rPr>
        <w:t>球轴承</w:t>
      </w:r>
      <w:r w:rsidRPr="00326454">
        <w:rPr>
          <w:rFonts w:ascii="Lucida Sans Unicode" w:eastAsia="宋体" w:hAnsi="Lucida Sans Unicode" w:cs="Lucida Sans Unicode"/>
          <w:color w:val="404547"/>
          <w:kern w:val="0"/>
          <w:sz w:val="13"/>
          <w:szCs w:val="13"/>
        </w:rPr>
        <w:t xml:space="preserve"> (E)</w:t>
      </w:r>
      <w:r w:rsidRPr="00326454">
        <w:rPr>
          <w:rFonts w:ascii="Lucida Sans Unicode" w:eastAsia="宋体" w:hAnsi="Lucida Sans Unicode" w:cs="Lucida Sans Unicode"/>
          <w:color w:val="404547"/>
          <w:kern w:val="0"/>
          <w:sz w:val="13"/>
          <w:szCs w:val="13"/>
        </w:rPr>
        <w:t>。在不同的系列中都提供以上各种设计。系列则取决于横截面的大小。球与系列匹配。</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t>深沟球轴承可以支持双向的轴向负载以及径向负载。</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t>四点接触轴承可以支持双向的轴向负载以及径向负载；因此它们与双列</w:t>
      </w:r>
      <w:proofErr w:type="gramStart"/>
      <w:r w:rsidRPr="00326454">
        <w:rPr>
          <w:rFonts w:ascii="Lucida Sans Unicode" w:eastAsia="宋体" w:hAnsi="Lucida Sans Unicode" w:cs="Lucida Sans Unicode"/>
          <w:color w:val="404547"/>
          <w:kern w:val="0"/>
          <w:sz w:val="13"/>
          <w:szCs w:val="13"/>
        </w:rPr>
        <w:t>角接触</w:t>
      </w:r>
      <w:proofErr w:type="gramEnd"/>
      <w:r w:rsidRPr="00326454">
        <w:rPr>
          <w:rFonts w:ascii="Lucida Sans Unicode" w:eastAsia="宋体" w:hAnsi="Lucida Sans Unicode" w:cs="Lucida Sans Unicode"/>
          <w:color w:val="404547"/>
          <w:kern w:val="0"/>
          <w:sz w:val="13"/>
          <w:szCs w:val="13"/>
        </w:rPr>
        <w:t>球轴承的运行方式相同。</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proofErr w:type="gramStart"/>
      <w:r w:rsidRPr="00326454">
        <w:rPr>
          <w:rFonts w:ascii="Lucida Sans Unicode" w:eastAsia="宋体" w:hAnsi="Lucida Sans Unicode" w:cs="Lucida Sans Unicode"/>
          <w:color w:val="404547"/>
          <w:kern w:val="0"/>
          <w:sz w:val="13"/>
          <w:szCs w:val="13"/>
        </w:rPr>
        <w:t>角接触</w:t>
      </w:r>
      <w:proofErr w:type="gramEnd"/>
      <w:r w:rsidRPr="00326454">
        <w:rPr>
          <w:rFonts w:ascii="Lucida Sans Unicode" w:eastAsia="宋体" w:hAnsi="Lucida Sans Unicode" w:cs="Lucida Sans Unicode"/>
          <w:color w:val="404547"/>
          <w:kern w:val="0"/>
          <w:sz w:val="13"/>
          <w:szCs w:val="13"/>
        </w:rPr>
        <w:t>球轴承可以匹配最优数量的球并且其接触角度为</w:t>
      </w:r>
      <w:r w:rsidRPr="00326454">
        <w:rPr>
          <w:rFonts w:ascii="Lucida Sans Unicode" w:eastAsia="宋体" w:hAnsi="Lucida Sans Unicode" w:cs="Lucida Sans Unicode"/>
          <w:color w:val="404547"/>
          <w:kern w:val="0"/>
          <w:sz w:val="13"/>
          <w:szCs w:val="13"/>
        </w:rPr>
        <w:t>30°</w:t>
      </w:r>
      <w:r w:rsidRPr="00326454">
        <w:rPr>
          <w:rFonts w:ascii="Lucida Sans Unicode" w:eastAsia="宋体" w:hAnsi="Lucida Sans Unicode" w:cs="Lucida Sans Unicode"/>
          <w:color w:val="404547"/>
          <w:kern w:val="0"/>
          <w:sz w:val="13"/>
          <w:szCs w:val="13"/>
        </w:rPr>
        <w:t>。它们支持的径向负载比深沟球轴承或四点接触轴承更高，并可以支持源于同一方向的轴向负载。针对特殊需求，</w:t>
      </w:r>
      <w:proofErr w:type="gramStart"/>
      <w:r w:rsidRPr="00326454">
        <w:rPr>
          <w:rFonts w:ascii="Lucida Sans Unicode" w:eastAsia="宋体" w:hAnsi="Lucida Sans Unicode" w:cs="Lucida Sans Unicode"/>
          <w:color w:val="404547"/>
          <w:kern w:val="0"/>
          <w:sz w:val="13"/>
          <w:szCs w:val="13"/>
        </w:rPr>
        <w:t>角接触</w:t>
      </w:r>
      <w:proofErr w:type="gramEnd"/>
      <w:r w:rsidRPr="00326454">
        <w:rPr>
          <w:rFonts w:ascii="Lucida Sans Unicode" w:eastAsia="宋体" w:hAnsi="Lucida Sans Unicode" w:cs="Lucida Sans Unicode"/>
          <w:color w:val="404547"/>
          <w:kern w:val="0"/>
          <w:sz w:val="13"/>
          <w:szCs w:val="13"/>
        </w:rPr>
        <w:t>球轴承也可以作为匹配轴承提供。因此，这些组合的刚性和承载能力比单轴承产品要高出很多。</w:t>
      </w:r>
    </w:p>
    <w:p w:rsidR="00326454" w:rsidRPr="00326454" w:rsidRDefault="00326454" w:rsidP="00326454">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26454">
        <w:rPr>
          <w:rFonts w:ascii="Lucida Sans Unicode" w:eastAsia="宋体" w:hAnsi="Lucida Sans Unicode" w:cs="Lucida Sans Unicode"/>
          <w:b/>
          <w:bCs/>
          <w:color w:val="404547"/>
          <w:kern w:val="0"/>
          <w:sz w:val="18"/>
          <w:szCs w:val="18"/>
        </w:rPr>
        <w:t>自调心球轴承</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t>自调球轴承是由带有凹形槽板的实心外圈带有圆柱或</w:t>
      </w:r>
      <w:proofErr w:type="gramStart"/>
      <w:r w:rsidRPr="00326454">
        <w:rPr>
          <w:rFonts w:ascii="Lucida Sans Unicode" w:eastAsia="宋体" w:hAnsi="Lucida Sans Unicode" w:cs="Lucida Sans Unicode"/>
          <w:color w:val="404547"/>
          <w:kern w:val="0"/>
          <w:sz w:val="13"/>
          <w:szCs w:val="13"/>
        </w:rPr>
        <w:t>圆锥形孔的</w:t>
      </w:r>
      <w:proofErr w:type="gramEnd"/>
      <w:r w:rsidRPr="00326454">
        <w:rPr>
          <w:rFonts w:ascii="Lucida Sans Unicode" w:eastAsia="宋体" w:hAnsi="Lucida Sans Unicode" w:cs="Lucida Sans Unicode"/>
          <w:color w:val="404547"/>
          <w:kern w:val="0"/>
          <w:sz w:val="13"/>
          <w:szCs w:val="13"/>
        </w:rPr>
        <w:t>内圈及球和保持架组件组成的双列自留单元。这些轴承可以是开口式的，也有密封式的。</w:t>
      </w:r>
    </w:p>
    <w:p w:rsidR="00326454" w:rsidRPr="00326454" w:rsidRDefault="00326454" w:rsidP="00326454">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26454">
        <w:rPr>
          <w:rFonts w:ascii="Lucida Sans Unicode" w:eastAsia="宋体" w:hAnsi="Lucida Sans Unicode" w:cs="Lucida Sans Unicode"/>
          <w:b/>
          <w:bCs/>
          <w:color w:val="404547"/>
          <w:kern w:val="0"/>
          <w:sz w:val="18"/>
          <w:szCs w:val="18"/>
        </w:rPr>
        <w:t>带保持架的圆柱滚子轴承</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t>带保持架的单列圆柱滚子轴承是一种包括有整体内外圈</w:t>
      </w:r>
      <w:r w:rsidRPr="00326454">
        <w:rPr>
          <w:rFonts w:ascii="Lucida Sans Unicode" w:eastAsia="宋体" w:hAnsi="Lucida Sans Unicode" w:cs="Lucida Sans Unicode"/>
          <w:color w:val="404547"/>
          <w:kern w:val="0"/>
          <w:sz w:val="13"/>
          <w:szCs w:val="13"/>
        </w:rPr>
        <w:t>,</w:t>
      </w:r>
      <w:r w:rsidRPr="00326454">
        <w:rPr>
          <w:rFonts w:ascii="Lucida Sans Unicode" w:eastAsia="宋体" w:hAnsi="Lucida Sans Unicode" w:cs="Lucida Sans Unicode"/>
          <w:color w:val="404547"/>
          <w:kern w:val="0"/>
          <w:sz w:val="13"/>
          <w:szCs w:val="13"/>
        </w:rPr>
        <w:t>圆柱滚子及保持架组件的一套组合件</w:t>
      </w:r>
      <w:r w:rsidRPr="00326454">
        <w:rPr>
          <w:rFonts w:ascii="Lucida Sans Unicode" w:eastAsia="宋体" w:hAnsi="Lucida Sans Unicode" w:cs="Lucida Sans Unicode"/>
          <w:color w:val="404547"/>
          <w:kern w:val="0"/>
          <w:sz w:val="13"/>
          <w:szCs w:val="13"/>
        </w:rPr>
        <w:t>.</w:t>
      </w:r>
      <w:r w:rsidRPr="00326454">
        <w:rPr>
          <w:rFonts w:ascii="Lucida Sans Unicode" w:eastAsia="宋体" w:hAnsi="Lucida Sans Unicode" w:cs="Lucida Sans Unicode"/>
          <w:color w:val="404547"/>
          <w:kern w:val="0"/>
          <w:sz w:val="13"/>
          <w:szCs w:val="13"/>
        </w:rPr>
        <w:t>外圈在两边有刚性</w:t>
      </w:r>
      <w:proofErr w:type="gramStart"/>
      <w:r w:rsidRPr="00326454">
        <w:rPr>
          <w:rFonts w:ascii="Lucida Sans Unicode" w:eastAsia="宋体" w:hAnsi="Lucida Sans Unicode" w:cs="Lucida Sans Unicode"/>
          <w:color w:val="404547"/>
          <w:kern w:val="0"/>
          <w:sz w:val="13"/>
          <w:szCs w:val="13"/>
        </w:rPr>
        <w:t>挡边或者</w:t>
      </w:r>
      <w:proofErr w:type="gramEnd"/>
      <w:r w:rsidRPr="00326454">
        <w:rPr>
          <w:rFonts w:ascii="Lucida Sans Unicode" w:eastAsia="宋体" w:hAnsi="Lucida Sans Unicode" w:cs="Lucida Sans Unicode"/>
          <w:color w:val="404547"/>
          <w:kern w:val="0"/>
          <w:sz w:val="13"/>
          <w:szCs w:val="13"/>
        </w:rPr>
        <w:t>没有挡边，内圈有一到两个刚性挡边，或者没有设计挡边。保持架避免圆柱滚子在滚动时相互接触。</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t>圆柱滚子轴承很有刚性，可以支持高径向负荷，并有因为保持架，使其比起满装设计来更适于高速。带后缀</w:t>
      </w:r>
      <w:r w:rsidRPr="00326454">
        <w:rPr>
          <w:rFonts w:ascii="Lucida Sans Unicode" w:eastAsia="宋体" w:hAnsi="Lucida Sans Unicode" w:cs="Lucida Sans Unicode"/>
          <w:color w:val="404547"/>
          <w:kern w:val="0"/>
          <w:sz w:val="13"/>
          <w:szCs w:val="13"/>
        </w:rPr>
        <w:t>E</w:t>
      </w:r>
      <w:r w:rsidRPr="00326454">
        <w:rPr>
          <w:rFonts w:ascii="Lucida Sans Unicode" w:eastAsia="宋体" w:hAnsi="Lucida Sans Unicode" w:cs="Lucida Sans Unicode"/>
          <w:color w:val="404547"/>
          <w:kern w:val="0"/>
          <w:sz w:val="13"/>
          <w:szCs w:val="13"/>
        </w:rPr>
        <w:t>的轴承滚轮组较大，是以超高承载能力来设计的。</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t>此轴承是可拆分的，因此安装或拆除起来更简便。两轴承</w:t>
      </w:r>
      <w:proofErr w:type="gramStart"/>
      <w:r w:rsidRPr="00326454">
        <w:rPr>
          <w:rFonts w:ascii="Lucida Sans Unicode" w:eastAsia="宋体" w:hAnsi="Lucida Sans Unicode" w:cs="Lucida Sans Unicode"/>
          <w:color w:val="404547"/>
          <w:kern w:val="0"/>
          <w:sz w:val="13"/>
          <w:szCs w:val="13"/>
        </w:rPr>
        <w:t>环因此</w:t>
      </w:r>
      <w:proofErr w:type="gramEnd"/>
      <w:r w:rsidRPr="00326454">
        <w:rPr>
          <w:rFonts w:ascii="Lucida Sans Unicode" w:eastAsia="宋体" w:hAnsi="Lucida Sans Unicode" w:cs="Lucida Sans Unicode"/>
          <w:color w:val="404547"/>
          <w:kern w:val="0"/>
          <w:sz w:val="13"/>
          <w:szCs w:val="13"/>
        </w:rPr>
        <w:t>具备过盈配合。</w:t>
      </w:r>
      <w:r w:rsidRPr="00326454">
        <w:rPr>
          <w:rFonts w:ascii="Lucida Sans Unicode" w:eastAsia="宋体" w:hAnsi="Lucida Sans Unicode" w:cs="Lucida Sans Unicode"/>
          <w:color w:val="404547"/>
          <w:kern w:val="0"/>
          <w:sz w:val="13"/>
          <w:szCs w:val="13"/>
        </w:rPr>
        <w:t xml:space="preserve"> </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lastRenderedPageBreak/>
        <w:t>有保持架的单列圆柱滚子轴承可以用作非定位轴承、半定位轴承和定位轴承。</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326454">
        <w:rPr>
          <w:rFonts w:ascii="Lucida Sans Unicode" w:eastAsia="宋体" w:hAnsi="Lucida Sans Unicode" w:cs="Lucida Sans Unicode"/>
          <w:b/>
          <w:bCs/>
          <w:color w:val="404547"/>
          <w:kern w:val="0"/>
          <w:sz w:val="13"/>
          <w:szCs w:val="13"/>
        </w:rPr>
        <w:t>X-life</w:t>
      </w:r>
    </w:p>
    <w:p w:rsidR="00326454" w:rsidRPr="00326454" w:rsidRDefault="00326454" w:rsidP="0032645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26454">
        <w:rPr>
          <w:rFonts w:ascii="Lucida Sans Unicode" w:eastAsia="宋体" w:hAnsi="Lucida Sans Unicode" w:cs="Lucida Sans Unicode"/>
          <w:color w:val="404547"/>
          <w:kern w:val="0"/>
          <w:sz w:val="13"/>
          <w:szCs w:val="13"/>
        </w:rPr>
        <w:t>X-life</w:t>
      </w:r>
      <w:r w:rsidRPr="00326454">
        <w:rPr>
          <w:rFonts w:ascii="Lucida Sans Unicode" w:eastAsia="宋体" w:hAnsi="Lucida Sans Unicode" w:cs="Lucida Sans Unicode"/>
          <w:color w:val="404547"/>
          <w:kern w:val="0"/>
          <w:sz w:val="13"/>
          <w:szCs w:val="13"/>
        </w:rPr>
        <w:t>设计中提供了很多尺寸。</w:t>
      </w:r>
      <w:r w:rsidRPr="00326454">
        <w:rPr>
          <w:rFonts w:ascii="Lucida Sans Unicode" w:eastAsia="宋体" w:hAnsi="Lucida Sans Unicode" w:cs="Lucida Sans Unicode"/>
          <w:color w:val="404547"/>
          <w:kern w:val="0"/>
          <w:sz w:val="13"/>
          <w:szCs w:val="13"/>
        </w:rPr>
        <w:br/>
      </w:r>
      <w:r w:rsidRPr="00326454">
        <w:rPr>
          <w:rFonts w:ascii="Lucida Sans Unicode" w:eastAsia="宋体" w:hAnsi="Lucida Sans Unicode" w:cs="Lucida Sans Unicode"/>
          <w:color w:val="404547"/>
          <w:kern w:val="0"/>
          <w:sz w:val="13"/>
          <w:szCs w:val="13"/>
        </w:rPr>
        <w:t>与非</w:t>
      </w:r>
      <w:r w:rsidRPr="00326454">
        <w:rPr>
          <w:rFonts w:ascii="Lucida Sans Unicode" w:eastAsia="宋体" w:hAnsi="Lucida Sans Unicode" w:cs="Lucida Sans Unicode"/>
          <w:color w:val="404547"/>
          <w:kern w:val="0"/>
          <w:sz w:val="13"/>
          <w:szCs w:val="13"/>
        </w:rPr>
        <w:t>X-life</w:t>
      </w:r>
      <w:r w:rsidRPr="00326454">
        <w:rPr>
          <w:rFonts w:ascii="Lucida Sans Unicode" w:eastAsia="宋体" w:hAnsi="Lucida Sans Unicode" w:cs="Lucida Sans Unicode"/>
          <w:color w:val="404547"/>
          <w:kern w:val="0"/>
          <w:sz w:val="13"/>
          <w:szCs w:val="13"/>
        </w:rPr>
        <w:t>的设计相比，</w:t>
      </w:r>
      <w:r w:rsidRPr="00326454">
        <w:rPr>
          <w:rFonts w:ascii="Lucida Sans Unicode" w:eastAsia="宋体" w:hAnsi="Lucida Sans Unicode" w:cs="Lucida Sans Unicode"/>
          <w:color w:val="404547"/>
          <w:kern w:val="0"/>
          <w:sz w:val="13"/>
          <w:szCs w:val="13"/>
        </w:rPr>
        <w:t>X-life</w:t>
      </w:r>
      <w:r w:rsidRPr="00326454">
        <w:rPr>
          <w:rFonts w:ascii="Lucida Sans Unicode" w:eastAsia="宋体" w:hAnsi="Lucida Sans Unicode" w:cs="Lucida Sans Unicode"/>
          <w:color w:val="404547"/>
          <w:kern w:val="0"/>
          <w:sz w:val="13"/>
          <w:szCs w:val="13"/>
        </w:rPr>
        <w:t>品质的轴承粗糙度</w:t>
      </w:r>
      <w:r w:rsidRPr="00326454">
        <w:rPr>
          <w:rFonts w:ascii="Lucida Sans Unicode" w:eastAsia="宋体" w:hAnsi="Lucida Sans Unicode" w:cs="Lucida Sans Unicode"/>
          <w:color w:val="404547"/>
          <w:kern w:val="0"/>
          <w:sz w:val="13"/>
          <w:szCs w:val="13"/>
        </w:rPr>
        <w:t>Ra</w:t>
      </w:r>
      <w:r w:rsidRPr="00326454">
        <w:rPr>
          <w:rFonts w:ascii="Lucida Sans Unicode" w:eastAsia="宋体" w:hAnsi="Lucida Sans Unicode" w:cs="Lucida Sans Unicode"/>
          <w:color w:val="404547"/>
          <w:kern w:val="0"/>
          <w:sz w:val="13"/>
          <w:szCs w:val="13"/>
        </w:rPr>
        <w:t>较低，滚道的几何精确度要高。在同样尺寸条件下，此类轴承的承载能力和寿命要高。在某些应用中，如有必要可以用轴承配置较小的设计。</w:t>
      </w:r>
    </w:p>
    <w:p w:rsidR="00426403" w:rsidRPr="00426403" w:rsidRDefault="00426403" w:rsidP="00426403">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426403">
        <w:rPr>
          <w:rFonts w:ascii="Lucida Sans Unicode" w:eastAsia="宋体" w:hAnsi="Lucida Sans Unicode" w:cs="Lucida Sans Unicode"/>
          <w:b/>
          <w:bCs/>
          <w:color w:val="404547"/>
          <w:kern w:val="0"/>
          <w:sz w:val="18"/>
          <w:szCs w:val="18"/>
        </w:rPr>
        <w:t>低摩擦圆柱滚子轴承</w:t>
      </w:r>
    </w:p>
    <w:p w:rsidR="00426403" w:rsidRPr="00426403" w:rsidRDefault="00426403" w:rsidP="0042640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26403">
        <w:rPr>
          <w:rFonts w:ascii="Lucida Sans Unicode" w:eastAsia="宋体" w:hAnsi="Lucida Sans Unicode" w:cs="Lucida Sans Unicode"/>
          <w:color w:val="404547"/>
          <w:kern w:val="0"/>
          <w:sz w:val="13"/>
          <w:szCs w:val="13"/>
        </w:rPr>
        <w:t>低磨擦圆柱滚子轴承</w:t>
      </w:r>
      <w:r w:rsidRPr="00426403">
        <w:rPr>
          <w:rFonts w:ascii="Lucida Sans Unicode" w:eastAsia="宋体" w:hAnsi="Lucida Sans Unicode" w:cs="Lucida Sans Unicode"/>
          <w:color w:val="404547"/>
          <w:kern w:val="0"/>
          <w:sz w:val="13"/>
          <w:szCs w:val="13"/>
        </w:rPr>
        <w:t>LSL</w:t>
      </w:r>
      <w:r w:rsidRPr="00426403">
        <w:rPr>
          <w:rFonts w:ascii="Lucida Sans Unicode" w:eastAsia="宋体" w:hAnsi="Lucida Sans Unicode" w:cs="Lucida Sans Unicode"/>
          <w:color w:val="404547"/>
          <w:kern w:val="0"/>
          <w:sz w:val="13"/>
          <w:szCs w:val="13"/>
        </w:rPr>
        <w:t>和</w:t>
      </w:r>
      <w:r w:rsidRPr="00426403">
        <w:rPr>
          <w:rFonts w:ascii="Lucida Sans Unicode" w:eastAsia="宋体" w:hAnsi="Lucida Sans Unicode" w:cs="Lucida Sans Unicode"/>
          <w:color w:val="404547"/>
          <w:kern w:val="0"/>
          <w:sz w:val="13"/>
          <w:szCs w:val="13"/>
        </w:rPr>
        <w:t>ZSL</w:t>
      </w:r>
      <w:r w:rsidRPr="00426403">
        <w:rPr>
          <w:rFonts w:ascii="Lucida Sans Unicode" w:eastAsia="宋体" w:hAnsi="Lucida Sans Unicode" w:cs="Lucida Sans Unicode"/>
          <w:color w:val="404547"/>
          <w:kern w:val="0"/>
          <w:sz w:val="13"/>
          <w:szCs w:val="13"/>
        </w:rPr>
        <w:t>是单列自保留轴承，符合尺寸系列</w:t>
      </w:r>
      <w:r w:rsidRPr="00426403">
        <w:rPr>
          <w:rFonts w:ascii="Lucida Sans Unicode" w:eastAsia="宋体" w:hAnsi="Lucida Sans Unicode" w:cs="Lucida Sans Unicode"/>
          <w:color w:val="404547"/>
          <w:kern w:val="0"/>
          <w:sz w:val="13"/>
          <w:szCs w:val="13"/>
        </w:rPr>
        <w:t>23</w:t>
      </w:r>
      <w:r w:rsidRPr="00426403">
        <w:rPr>
          <w:rFonts w:ascii="Lucida Sans Unicode" w:eastAsia="宋体" w:hAnsi="Lucida Sans Unicode" w:cs="Lucida Sans Unicode"/>
          <w:color w:val="404547"/>
          <w:kern w:val="0"/>
          <w:sz w:val="13"/>
          <w:szCs w:val="13"/>
        </w:rPr>
        <w:t>。此轴承整体外圈有两个挡边，而内圈只有一个挡边。内圈可以移除，这样更方便轴承安装。碟式保持架或</w:t>
      </w:r>
      <w:proofErr w:type="gramStart"/>
      <w:r w:rsidRPr="00426403">
        <w:rPr>
          <w:rFonts w:ascii="Lucida Sans Unicode" w:eastAsia="宋体" w:hAnsi="Lucida Sans Unicode" w:cs="Lucida Sans Unicode"/>
          <w:color w:val="404547"/>
          <w:kern w:val="0"/>
          <w:sz w:val="13"/>
          <w:szCs w:val="13"/>
        </w:rPr>
        <w:t>垫块避免</w:t>
      </w:r>
      <w:proofErr w:type="gramEnd"/>
      <w:r w:rsidRPr="00426403">
        <w:rPr>
          <w:rFonts w:ascii="Lucida Sans Unicode" w:eastAsia="宋体" w:hAnsi="Lucida Sans Unicode" w:cs="Lucida Sans Unicode"/>
          <w:color w:val="404547"/>
          <w:kern w:val="0"/>
          <w:sz w:val="13"/>
          <w:szCs w:val="13"/>
        </w:rPr>
        <w:t>圆柱滚子在滚动时相互接触。</w:t>
      </w:r>
    </w:p>
    <w:p w:rsidR="00426403" w:rsidRPr="00426403" w:rsidRDefault="00426403" w:rsidP="00426403">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426403">
        <w:rPr>
          <w:rFonts w:ascii="Lucida Sans Unicode" w:eastAsia="宋体" w:hAnsi="Lucida Sans Unicode" w:cs="Lucida Sans Unicode"/>
          <w:b/>
          <w:bCs/>
          <w:color w:val="404547"/>
          <w:kern w:val="0"/>
          <w:sz w:val="13"/>
          <w:szCs w:val="13"/>
        </w:rPr>
        <w:t>X-life</w:t>
      </w:r>
    </w:p>
    <w:p w:rsidR="00426403" w:rsidRPr="00426403" w:rsidRDefault="00426403" w:rsidP="0042640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426403">
        <w:rPr>
          <w:rFonts w:ascii="Lucida Sans Unicode" w:eastAsia="宋体" w:hAnsi="Lucida Sans Unicode" w:cs="Lucida Sans Unicode"/>
          <w:color w:val="404547"/>
          <w:kern w:val="0"/>
          <w:sz w:val="13"/>
          <w:szCs w:val="13"/>
        </w:rPr>
        <w:t>X-life</w:t>
      </w:r>
      <w:r w:rsidRPr="00426403">
        <w:rPr>
          <w:rFonts w:ascii="Lucida Sans Unicode" w:eastAsia="宋体" w:hAnsi="Lucida Sans Unicode" w:cs="Lucida Sans Unicode"/>
          <w:color w:val="404547"/>
          <w:kern w:val="0"/>
          <w:sz w:val="13"/>
          <w:szCs w:val="13"/>
        </w:rPr>
        <w:t>设计中提供了很多尺寸。这些轴承在尺寸表中列了出来。</w:t>
      </w:r>
      <w:r w:rsidRPr="00426403">
        <w:rPr>
          <w:rFonts w:ascii="Lucida Sans Unicode" w:eastAsia="宋体" w:hAnsi="Lucida Sans Unicode" w:cs="Lucida Sans Unicode"/>
          <w:color w:val="404547"/>
          <w:kern w:val="0"/>
          <w:sz w:val="13"/>
          <w:szCs w:val="13"/>
        </w:rPr>
        <w:br/>
      </w:r>
      <w:r w:rsidRPr="00426403">
        <w:rPr>
          <w:rFonts w:ascii="Lucida Sans Unicode" w:eastAsia="宋体" w:hAnsi="Lucida Sans Unicode" w:cs="Lucida Sans Unicode"/>
          <w:color w:val="404547"/>
          <w:kern w:val="0"/>
          <w:sz w:val="13"/>
          <w:szCs w:val="13"/>
        </w:rPr>
        <w:t>与非</w:t>
      </w:r>
      <w:r w:rsidRPr="00426403">
        <w:rPr>
          <w:rFonts w:ascii="Lucida Sans Unicode" w:eastAsia="宋体" w:hAnsi="Lucida Sans Unicode" w:cs="Lucida Sans Unicode"/>
          <w:color w:val="404547"/>
          <w:kern w:val="0"/>
          <w:sz w:val="13"/>
          <w:szCs w:val="13"/>
        </w:rPr>
        <w:t>X-life</w:t>
      </w:r>
      <w:r w:rsidRPr="00426403">
        <w:rPr>
          <w:rFonts w:ascii="Lucida Sans Unicode" w:eastAsia="宋体" w:hAnsi="Lucida Sans Unicode" w:cs="Lucida Sans Unicode"/>
          <w:color w:val="404547"/>
          <w:kern w:val="0"/>
          <w:sz w:val="13"/>
          <w:szCs w:val="13"/>
        </w:rPr>
        <w:t>的设计相比，</w:t>
      </w:r>
      <w:r w:rsidRPr="00426403">
        <w:rPr>
          <w:rFonts w:ascii="Lucida Sans Unicode" w:eastAsia="宋体" w:hAnsi="Lucida Sans Unicode" w:cs="Lucida Sans Unicode"/>
          <w:color w:val="404547"/>
          <w:kern w:val="0"/>
          <w:sz w:val="13"/>
          <w:szCs w:val="13"/>
        </w:rPr>
        <w:t>X-life</w:t>
      </w:r>
      <w:r w:rsidRPr="00426403">
        <w:rPr>
          <w:rFonts w:ascii="Lucida Sans Unicode" w:eastAsia="宋体" w:hAnsi="Lucida Sans Unicode" w:cs="Lucida Sans Unicode"/>
          <w:color w:val="404547"/>
          <w:kern w:val="0"/>
          <w:sz w:val="13"/>
          <w:szCs w:val="13"/>
        </w:rPr>
        <w:t>品质的轴承粗糙度</w:t>
      </w:r>
      <w:r w:rsidRPr="00426403">
        <w:rPr>
          <w:rFonts w:ascii="Lucida Sans Unicode" w:eastAsia="宋体" w:hAnsi="Lucida Sans Unicode" w:cs="Lucida Sans Unicode"/>
          <w:color w:val="404547"/>
          <w:kern w:val="0"/>
          <w:sz w:val="13"/>
          <w:szCs w:val="13"/>
        </w:rPr>
        <w:t>Ra</w:t>
      </w:r>
      <w:r w:rsidRPr="00426403">
        <w:rPr>
          <w:rFonts w:ascii="Lucida Sans Unicode" w:eastAsia="宋体" w:hAnsi="Lucida Sans Unicode" w:cs="Lucida Sans Unicode"/>
          <w:color w:val="404547"/>
          <w:kern w:val="0"/>
          <w:sz w:val="13"/>
          <w:szCs w:val="13"/>
        </w:rPr>
        <w:t>较低，滚道的几何精确度要高。在同样尺寸条件下，此类轴承的承载能力和寿命要高。在某些应用中，如有必要可以用轴承配置较小的设计</w:t>
      </w:r>
    </w:p>
    <w:p w:rsidR="00332C75" w:rsidRPr="00332C75" w:rsidRDefault="00332C75" w:rsidP="00332C75">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32C75">
        <w:rPr>
          <w:rFonts w:ascii="Lucida Sans Unicode" w:eastAsia="宋体" w:hAnsi="Lucida Sans Unicode" w:cs="Lucida Sans Unicode"/>
          <w:b/>
          <w:bCs/>
          <w:color w:val="404547"/>
          <w:kern w:val="0"/>
          <w:sz w:val="18"/>
          <w:szCs w:val="18"/>
        </w:rPr>
        <w:t>高精度圆柱滚子轴承</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此类型的圆柱滚子轴承是机床用双列精密轴承。允许径向刚度和高精密轴承配置，主要用于主轴径向支持。</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包括无</w:t>
      </w:r>
      <w:proofErr w:type="gramStart"/>
      <w:r w:rsidRPr="00332C75">
        <w:rPr>
          <w:rFonts w:ascii="Lucida Sans Unicode" w:eastAsia="宋体" w:hAnsi="Lucida Sans Unicode" w:cs="Lucida Sans Unicode"/>
          <w:color w:val="404547"/>
          <w:kern w:val="0"/>
          <w:sz w:val="13"/>
          <w:szCs w:val="13"/>
        </w:rPr>
        <w:t>挡边整体</w:t>
      </w:r>
      <w:proofErr w:type="gramEnd"/>
      <w:r w:rsidRPr="00332C75">
        <w:rPr>
          <w:rFonts w:ascii="Lucida Sans Unicode" w:eastAsia="宋体" w:hAnsi="Lucida Sans Unicode" w:cs="Lucida Sans Unicode"/>
          <w:color w:val="404547"/>
          <w:kern w:val="0"/>
          <w:sz w:val="13"/>
          <w:szCs w:val="13"/>
        </w:rPr>
        <w:t>外圈，有</w:t>
      </w:r>
      <w:proofErr w:type="gramStart"/>
      <w:r w:rsidRPr="00332C75">
        <w:rPr>
          <w:rFonts w:ascii="Lucida Sans Unicode" w:eastAsia="宋体" w:hAnsi="Lucida Sans Unicode" w:cs="Lucida Sans Unicode"/>
          <w:color w:val="404547"/>
          <w:kern w:val="0"/>
          <w:sz w:val="13"/>
          <w:szCs w:val="13"/>
        </w:rPr>
        <w:t>三个挡边的</w:t>
      </w:r>
      <w:proofErr w:type="gramEnd"/>
      <w:r w:rsidRPr="00332C75">
        <w:rPr>
          <w:rFonts w:ascii="Lucida Sans Unicode" w:eastAsia="宋体" w:hAnsi="Lucida Sans Unicode" w:cs="Lucida Sans Unicode"/>
          <w:color w:val="404547"/>
          <w:kern w:val="0"/>
          <w:sz w:val="13"/>
          <w:szCs w:val="13"/>
        </w:rPr>
        <w:t>整体内圈，圆柱滚子及黄铜保持架的保持架组件。为了使径向内间隙达到最佳装配，内圈设计有一锥度为</w:t>
      </w:r>
      <w:r w:rsidRPr="00332C75">
        <w:rPr>
          <w:rFonts w:ascii="Lucida Sans Unicode" w:eastAsia="宋体" w:hAnsi="Lucida Sans Unicode" w:cs="Lucida Sans Unicode"/>
          <w:color w:val="404547"/>
          <w:kern w:val="0"/>
          <w:sz w:val="13"/>
          <w:szCs w:val="13"/>
        </w:rPr>
        <w:t>1:12</w:t>
      </w:r>
      <w:r w:rsidRPr="00332C75">
        <w:rPr>
          <w:rFonts w:ascii="Lucida Sans Unicode" w:eastAsia="宋体" w:hAnsi="Lucida Sans Unicode" w:cs="Lucida Sans Unicode"/>
          <w:color w:val="404547"/>
          <w:kern w:val="0"/>
          <w:sz w:val="13"/>
          <w:szCs w:val="13"/>
        </w:rPr>
        <w:t>的锥孔。圆柱滚子轴承是可以拆卸的，因此这样的设计使安装移除更简单。两轴承</w:t>
      </w:r>
      <w:proofErr w:type="gramStart"/>
      <w:r w:rsidRPr="00332C75">
        <w:rPr>
          <w:rFonts w:ascii="Lucida Sans Unicode" w:eastAsia="宋体" w:hAnsi="Lucida Sans Unicode" w:cs="Lucida Sans Unicode"/>
          <w:color w:val="404547"/>
          <w:kern w:val="0"/>
          <w:sz w:val="13"/>
          <w:szCs w:val="13"/>
        </w:rPr>
        <w:t>环因此</w:t>
      </w:r>
      <w:proofErr w:type="gramEnd"/>
      <w:r w:rsidRPr="00332C75">
        <w:rPr>
          <w:rFonts w:ascii="Lucida Sans Unicode" w:eastAsia="宋体" w:hAnsi="Lucida Sans Unicode" w:cs="Lucida Sans Unicode"/>
          <w:color w:val="404547"/>
          <w:kern w:val="0"/>
          <w:sz w:val="13"/>
          <w:szCs w:val="13"/>
        </w:rPr>
        <w:t>具备过盈配合。</w:t>
      </w:r>
    </w:p>
    <w:p w:rsidR="00332C75" w:rsidRPr="00332C75" w:rsidRDefault="00332C75" w:rsidP="00332C75">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32C75">
        <w:rPr>
          <w:rFonts w:ascii="Lucida Sans Unicode" w:eastAsia="宋体" w:hAnsi="Lucida Sans Unicode" w:cs="Lucida Sans Unicode"/>
          <w:b/>
          <w:bCs/>
          <w:color w:val="404547"/>
          <w:kern w:val="0"/>
          <w:sz w:val="18"/>
          <w:szCs w:val="18"/>
        </w:rPr>
        <w:t>满装圆柱滚子轴承</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满装圆柱滚子轴承有整体内外圈</w:t>
      </w:r>
      <w:proofErr w:type="gramStart"/>
      <w:r w:rsidRPr="00332C75">
        <w:rPr>
          <w:rFonts w:ascii="Lucida Sans Unicode" w:eastAsia="宋体" w:hAnsi="Lucida Sans Unicode" w:cs="Lucida Sans Unicode"/>
          <w:color w:val="404547"/>
          <w:kern w:val="0"/>
          <w:sz w:val="13"/>
          <w:szCs w:val="13"/>
        </w:rPr>
        <w:t>及挡边导向</w:t>
      </w:r>
      <w:proofErr w:type="gramEnd"/>
      <w:r w:rsidRPr="00332C75">
        <w:rPr>
          <w:rFonts w:ascii="Lucida Sans Unicode" w:eastAsia="宋体" w:hAnsi="Lucida Sans Unicode" w:cs="Lucida Sans Unicode"/>
          <w:color w:val="404547"/>
          <w:kern w:val="0"/>
          <w:sz w:val="13"/>
          <w:szCs w:val="13"/>
        </w:rPr>
        <w:t>的圆柱滚。因拥有最大数目的滚动元件，这些轴承有极高向心承载能力、很高的刚性、并且适用于特别紧凑的设计。由于运动学条件，它们无法达到使用带保持架的圆柱滚子轴承可能实现的高速度。</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满装圆柱滚子轴承可以用作非定位轴承、半定位轴承以及定位轴承。它们可以是单列和双列设计。</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332C75">
        <w:rPr>
          <w:rFonts w:ascii="Lucida Sans Unicode" w:eastAsia="宋体" w:hAnsi="Lucida Sans Unicode" w:cs="Lucida Sans Unicode"/>
          <w:b/>
          <w:bCs/>
          <w:color w:val="404547"/>
          <w:kern w:val="0"/>
          <w:sz w:val="13"/>
          <w:szCs w:val="13"/>
        </w:rPr>
        <w:t>X-life</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X-life</w:t>
      </w:r>
      <w:r w:rsidRPr="00332C75">
        <w:rPr>
          <w:rFonts w:ascii="Lucida Sans Unicode" w:eastAsia="宋体" w:hAnsi="Lucida Sans Unicode" w:cs="Lucida Sans Unicode"/>
          <w:color w:val="404547"/>
          <w:kern w:val="0"/>
          <w:sz w:val="13"/>
          <w:szCs w:val="13"/>
        </w:rPr>
        <w:t>设计中提供了很多尺寸。这些轴承在尺寸表中列了出来。</w:t>
      </w:r>
      <w:r w:rsidRPr="00332C75">
        <w:rPr>
          <w:rFonts w:ascii="Lucida Sans Unicode" w:eastAsia="宋体" w:hAnsi="Lucida Sans Unicode" w:cs="Lucida Sans Unicode"/>
          <w:color w:val="404547"/>
          <w:kern w:val="0"/>
          <w:sz w:val="13"/>
          <w:szCs w:val="13"/>
        </w:rPr>
        <w:br/>
      </w:r>
      <w:r w:rsidRPr="00332C75">
        <w:rPr>
          <w:rFonts w:ascii="Lucida Sans Unicode" w:eastAsia="宋体" w:hAnsi="Lucida Sans Unicode" w:cs="Lucida Sans Unicode"/>
          <w:color w:val="404547"/>
          <w:kern w:val="0"/>
          <w:sz w:val="13"/>
          <w:szCs w:val="13"/>
        </w:rPr>
        <w:t>与非</w:t>
      </w:r>
      <w:r w:rsidRPr="00332C75">
        <w:rPr>
          <w:rFonts w:ascii="Lucida Sans Unicode" w:eastAsia="宋体" w:hAnsi="Lucida Sans Unicode" w:cs="Lucida Sans Unicode"/>
          <w:color w:val="404547"/>
          <w:kern w:val="0"/>
          <w:sz w:val="13"/>
          <w:szCs w:val="13"/>
        </w:rPr>
        <w:t>X-life</w:t>
      </w:r>
      <w:r w:rsidRPr="00332C75">
        <w:rPr>
          <w:rFonts w:ascii="Lucida Sans Unicode" w:eastAsia="宋体" w:hAnsi="Lucida Sans Unicode" w:cs="Lucida Sans Unicode"/>
          <w:color w:val="404547"/>
          <w:kern w:val="0"/>
          <w:sz w:val="13"/>
          <w:szCs w:val="13"/>
        </w:rPr>
        <w:t>的设计相比，</w:t>
      </w:r>
      <w:r w:rsidRPr="00332C75">
        <w:rPr>
          <w:rFonts w:ascii="Lucida Sans Unicode" w:eastAsia="宋体" w:hAnsi="Lucida Sans Unicode" w:cs="Lucida Sans Unicode"/>
          <w:color w:val="404547"/>
          <w:kern w:val="0"/>
          <w:sz w:val="13"/>
          <w:szCs w:val="13"/>
        </w:rPr>
        <w:t>X-life</w:t>
      </w:r>
      <w:r w:rsidRPr="00332C75">
        <w:rPr>
          <w:rFonts w:ascii="Lucida Sans Unicode" w:eastAsia="宋体" w:hAnsi="Lucida Sans Unicode" w:cs="Lucida Sans Unicode"/>
          <w:color w:val="404547"/>
          <w:kern w:val="0"/>
          <w:sz w:val="13"/>
          <w:szCs w:val="13"/>
        </w:rPr>
        <w:t>品质的轴承粗糙度</w:t>
      </w:r>
      <w:r w:rsidRPr="00332C75">
        <w:rPr>
          <w:rFonts w:ascii="Lucida Sans Unicode" w:eastAsia="宋体" w:hAnsi="Lucida Sans Unicode" w:cs="Lucida Sans Unicode"/>
          <w:color w:val="404547"/>
          <w:kern w:val="0"/>
          <w:sz w:val="13"/>
          <w:szCs w:val="13"/>
        </w:rPr>
        <w:t>Ra</w:t>
      </w:r>
      <w:r w:rsidRPr="00332C75">
        <w:rPr>
          <w:rFonts w:ascii="Lucida Sans Unicode" w:eastAsia="宋体" w:hAnsi="Lucida Sans Unicode" w:cs="Lucida Sans Unicode"/>
          <w:color w:val="404547"/>
          <w:kern w:val="0"/>
          <w:sz w:val="13"/>
          <w:szCs w:val="13"/>
        </w:rPr>
        <w:t>较低，滚道的几何精确度要高。在同样尺寸条件下，此类轴承的承载能力和寿命要高。在某些应用中，如有必要可以用轴承配置较小的设计。</w:t>
      </w:r>
    </w:p>
    <w:p w:rsidR="00332C75" w:rsidRPr="00332C75" w:rsidRDefault="00332C75" w:rsidP="00332C75">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32C75">
        <w:rPr>
          <w:rFonts w:ascii="Lucida Sans Unicode" w:eastAsia="宋体" w:hAnsi="Lucida Sans Unicode" w:cs="Lucida Sans Unicode"/>
          <w:b/>
          <w:bCs/>
          <w:color w:val="404547"/>
          <w:kern w:val="0"/>
          <w:sz w:val="18"/>
          <w:szCs w:val="18"/>
        </w:rPr>
        <w:t>带止动环槽的圆柱滚子轴承</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有止动环槽的圆柱滚子轴承是满装的自保留元件，它包括整体内外圈、</w:t>
      </w:r>
      <w:proofErr w:type="gramStart"/>
      <w:r w:rsidRPr="00332C75">
        <w:rPr>
          <w:rFonts w:ascii="Lucida Sans Unicode" w:eastAsia="宋体" w:hAnsi="Lucida Sans Unicode" w:cs="Lucida Sans Unicode"/>
          <w:color w:val="404547"/>
          <w:kern w:val="0"/>
          <w:sz w:val="13"/>
          <w:szCs w:val="13"/>
        </w:rPr>
        <w:t>挡边导向</w:t>
      </w:r>
      <w:proofErr w:type="gramEnd"/>
      <w:r w:rsidRPr="00332C75">
        <w:rPr>
          <w:rFonts w:ascii="Lucida Sans Unicode" w:eastAsia="宋体" w:hAnsi="Lucida Sans Unicode" w:cs="Lucida Sans Unicode"/>
          <w:color w:val="404547"/>
          <w:kern w:val="0"/>
          <w:sz w:val="13"/>
          <w:szCs w:val="13"/>
        </w:rPr>
        <w:t>的圆柱滚子和密封圈。</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lastRenderedPageBreak/>
        <w:t>外圈有卡环槽。内圈轴向对开，比外圈宽</w:t>
      </w:r>
      <w:r w:rsidRPr="00332C75">
        <w:rPr>
          <w:rFonts w:ascii="Lucida Sans Unicode" w:eastAsia="宋体" w:hAnsi="Lucida Sans Unicode" w:cs="Lucida Sans Unicode"/>
          <w:color w:val="404547"/>
          <w:kern w:val="0"/>
          <w:sz w:val="13"/>
          <w:szCs w:val="13"/>
        </w:rPr>
        <w:t>1mm</w:t>
      </w:r>
      <w:r w:rsidRPr="00332C75">
        <w:rPr>
          <w:rFonts w:ascii="Lucida Sans Unicode" w:eastAsia="宋体" w:hAnsi="Lucida Sans Unicode" w:cs="Lucida Sans Unicode"/>
          <w:color w:val="404547"/>
          <w:kern w:val="0"/>
          <w:sz w:val="13"/>
          <w:szCs w:val="13"/>
        </w:rPr>
        <w:t>，</w:t>
      </w:r>
      <w:proofErr w:type="gramStart"/>
      <w:r w:rsidRPr="00332C75">
        <w:rPr>
          <w:rFonts w:ascii="Lucida Sans Unicode" w:eastAsia="宋体" w:hAnsi="Lucida Sans Unicode" w:cs="Lucida Sans Unicode"/>
          <w:color w:val="404547"/>
          <w:kern w:val="0"/>
          <w:sz w:val="13"/>
          <w:szCs w:val="13"/>
        </w:rPr>
        <w:t>共同由</w:t>
      </w:r>
      <w:proofErr w:type="gramEnd"/>
      <w:r w:rsidRPr="00332C75">
        <w:rPr>
          <w:rFonts w:ascii="Lucida Sans Unicode" w:eastAsia="宋体" w:hAnsi="Lucida Sans Unicode" w:cs="Lucida Sans Unicode"/>
          <w:color w:val="404547"/>
          <w:kern w:val="0"/>
          <w:sz w:val="13"/>
          <w:szCs w:val="13"/>
        </w:rPr>
        <w:t>卷入里面的钢条支撑。</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332C75">
        <w:rPr>
          <w:rFonts w:ascii="Lucida Sans Unicode" w:eastAsia="宋体" w:hAnsi="Lucida Sans Unicode" w:cs="Lucida Sans Unicode"/>
          <w:b/>
          <w:bCs/>
          <w:color w:val="404547"/>
          <w:kern w:val="0"/>
          <w:sz w:val="13"/>
          <w:szCs w:val="13"/>
        </w:rPr>
        <w:t>定位轴承</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带止动环槽的圆柱滚子轴承是定位轴承。这些轴承刚性很大，可以支持两个方向上的轴向力以高的向心力。</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因是满装设计，可以拥有最大数量的滚动元件。因而拥有极高的基本额定动载荷和静载荷。由于运动学条件，当使用带保持架圆柱滚子轴承时有可能达不到高速。</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332C75">
        <w:rPr>
          <w:rFonts w:ascii="Lucida Sans Unicode" w:eastAsia="宋体" w:hAnsi="Lucida Sans Unicode" w:cs="Lucida Sans Unicode"/>
          <w:b/>
          <w:bCs/>
          <w:color w:val="404547"/>
          <w:kern w:val="0"/>
          <w:sz w:val="13"/>
          <w:szCs w:val="13"/>
        </w:rPr>
        <w:t>用于电缆滑轮的轴承</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因有外圈槽可以不费力气地将轴承环轴向定位。因此该轴承非常适用于电缆滑轮轴承配置中</w:t>
      </w:r>
    </w:p>
    <w:p w:rsidR="00332C75" w:rsidRPr="00332C75" w:rsidRDefault="00332C75" w:rsidP="00332C75">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32C75">
        <w:rPr>
          <w:rFonts w:ascii="Lucida Sans Unicode" w:eastAsia="宋体" w:hAnsi="Lucida Sans Unicode" w:cs="Lucida Sans Unicode"/>
          <w:b/>
          <w:bCs/>
          <w:color w:val="404547"/>
          <w:kern w:val="0"/>
          <w:sz w:val="18"/>
          <w:szCs w:val="18"/>
        </w:rPr>
        <w:t>圆锥滚子轴承</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圆锥滚子轴承由带有圆锥型槽板和带有保持架的锥形滚子的实心外圈和内圈组成。该轴承不是</w:t>
      </w:r>
      <w:proofErr w:type="gramStart"/>
      <w:r w:rsidRPr="00332C75">
        <w:rPr>
          <w:rFonts w:ascii="Lucida Sans Unicode" w:eastAsia="宋体" w:hAnsi="Lucida Sans Unicode" w:cs="Lucida Sans Unicode"/>
          <w:color w:val="404547"/>
          <w:kern w:val="0"/>
          <w:sz w:val="13"/>
          <w:szCs w:val="13"/>
        </w:rPr>
        <w:t>自保持</w:t>
      </w:r>
      <w:proofErr w:type="gramEnd"/>
      <w:r w:rsidRPr="00332C75">
        <w:rPr>
          <w:rFonts w:ascii="Lucida Sans Unicode" w:eastAsia="宋体" w:hAnsi="Lucida Sans Unicode" w:cs="Lucida Sans Unicode"/>
          <w:color w:val="404547"/>
          <w:kern w:val="0"/>
          <w:sz w:val="13"/>
          <w:szCs w:val="13"/>
        </w:rPr>
        <w:t>的。因此带有滚子和保持架的内圈可以从外圈中分离。圆锥滚子轴承可以支持源于同一方向的轴向负载以及高度径向负载。它们通常必须在镜像布置中进行轴向调整以匹配第二个轴承。</w:t>
      </w:r>
    </w:p>
    <w:p w:rsidR="00332C75" w:rsidRPr="00332C75" w:rsidRDefault="00332C75" w:rsidP="00332C75">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32C75">
        <w:rPr>
          <w:rFonts w:ascii="Lucida Sans Unicode" w:eastAsia="宋体" w:hAnsi="Lucida Sans Unicode" w:cs="Lucida Sans Unicode"/>
          <w:b/>
          <w:bCs/>
          <w:color w:val="404547"/>
          <w:kern w:val="0"/>
          <w:sz w:val="18"/>
          <w:szCs w:val="18"/>
        </w:rPr>
        <w:t>鼓形滚子轴承</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鼓形滚子轴承是单列、自调心滚子轴承。它们由带球面滚道的实体外圈，带</w:t>
      </w:r>
      <w:proofErr w:type="gramStart"/>
      <w:r w:rsidRPr="00332C75">
        <w:rPr>
          <w:rFonts w:ascii="Lucida Sans Unicode" w:eastAsia="宋体" w:hAnsi="Lucida Sans Unicode" w:cs="Lucida Sans Unicode"/>
          <w:color w:val="404547"/>
          <w:kern w:val="0"/>
          <w:sz w:val="13"/>
          <w:szCs w:val="13"/>
        </w:rPr>
        <w:t>两个挡边和</w:t>
      </w:r>
      <w:proofErr w:type="gramEnd"/>
      <w:r w:rsidRPr="00332C75">
        <w:rPr>
          <w:rFonts w:ascii="Lucida Sans Unicode" w:eastAsia="宋体" w:hAnsi="Lucida Sans Unicode" w:cs="Lucida Sans Unicode"/>
          <w:color w:val="404547"/>
          <w:kern w:val="0"/>
          <w:sz w:val="13"/>
          <w:szCs w:val="13"/>
        </w:rPr>
        <w:t>圆柱孔</w:t>
      </w:r>
      <w:proofErr w:type="gramStart"/>
      <w:r w:rsidRPr="00332C75">
        <w:rPr>
          <w:rFonts w:ascii="Lucida Sans Unicode" w:eastAsia="宋体" w:hAnsi="Lucida Sans Unicode" w:cs="Lucida Sans Unicode"/>
          <w:color w:val="404547"/>
          <w:kern w:val="0"/>
          <w:sz w:val="13"/>
          <w:szCs w:val="13"/>
        </w:rPr>
        <w:t>或者是锥孔</w:t>
      </w:r>
      <w:proofErr w:type="gramEnd"/>
      <w:r w:rsidRPr="00332C75">
        <w:rPr>
          <w:rFonts w:ascii="Lucida Sans Unicode" w:eastAsia="宋体" w:hAnsi="Lucida Sans Unicode" w:cs="Lucida Sans Unicode"/>
          <w:color w:val="404547"/>
          <w:kern w:val="0"/>
          <w:sz w:val="13"/>
          <w:szCs w:val="13"/>
        </w:rPr>
        <w:t>的实体内圈，以及带保持架的鼓形滚子组成。轴承不可拆分。</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鼓形滚子轴承尤其适合用在发生高径向冲击负荷，并且不对中必须得到补偿的地方。请看不对中的补偿。其轴向负荷承载能力很小。</w:t>
      </w:r>
    </w:p>
    <w:p w:rsidR="00332C75" w:rsidRPr="00332C75" w:rsidRDefault="00332C75" w:rsidP="00332C75">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32C75">
        <w:rPr>
          <w:rFonts w:ascii="Lucida Sans Unicode" w:eastAsia="宋体" w:hAnsi="Lucida Sans Unicode" w:cs="Lucida Sans Unicode"/>
          <w:b/>
          <w:bCs/>
          <w:color w:val="404547"/>
          <w:kern w:val="0"/>
          <w:sz w:val="18"/>
          <w:szCs w:val="18"/>
        </w:rPr>
        <w:t>调心滚子轴承</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调心滚子轴承是由带有凹形槽板的实心外圈、实心内圈和带有保持架的鼓形滚柱的双列自留单元。内圈带有圆柱或圆锥孔。</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对称的鼓形滚柱自由与凹形外圈槽板结合。因此，可以弥补轴座的轴偏转和失调。</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332C75">
        <w:rPr>
          <w:rFonts w:ascii="Lucida Sans Unicode" w:eastAsia="宋体" w:hAnsi="Lucida Sans Unicode" w:cs="Lucida Sans Unicode"/>
          <w:b/>
          <w:bCs/>
          <w:color w:val="404547"/>
          <w:kern w:val="0"/>
          <w:sz w:val="13"/>
          <w:szCs w:val="13"/>
        </w:rPr>
        <w:t>X-life</w:t>
      </w:r>
    </w:p>
    <w:p w:rsidR="00332C75" w:rsidRPr="00332C75" w:rsidRDefault="00332C75" w:rsidP="00332C7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32C75">
        <w:rPr>
          <w:rFonts w:ascii="Lucida Sans Unicode" w:eastAsia="宋体" w:hAnsi="Lucida Sans Unicode" w:cs="Lucida Sans Unicode"/>
          <w:color w:val="404547"/>
          <w:kern w:val="0"/>
          <w:sz w:val="13"/>
          <w:szCs w:val="13"/>
        </w:rPr>
        <w:t xml:space="preserve">X-life </w:t>
      </w:r>
      <w:r w:rsidRPr="00332C75">
        <w:rPr>
          <w:rFonts w:ascii="Lucida Sans Unicode" w:eastAsia="宋体" w:hAnsi="Lucida Sans Unicode" w:cs="Lucida Sans Unicode"/>
          <w:color w:val="404547"/>
          <w:kern w:val="0"/>
          <w:sz w:val="13"/>
          <w:szCs w:val="13"/>
        </w:rPr>
        <w:t>设计中可提供许多尺寸的调心滚子轴承。这些轴承在内圈上没有中心肋条直到鼓形滚柱可以安装为止；改进的运动学、优化的表面、甚至更好性能的材料都成为可能。因此，轴承显示出在基本动力负载率中以及在相同操作条件下基本寿命的显著提高。如果必要，在特定的应用中，更小的轴承布置可以因此而使用。</w:t>
      </w:r>
    </w:p>
    <w:p w:rsidR="005F3513" w:rsidRPr="005F3513" w:rsidRDefault="005F3513" w:rsidP="005F3513">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5F3513">
        <w:rPr>
          <w:rFonts w:ascii="Lucida Sans Unicode" w:eastAsia="宋体" w:hAnsi="Lucida Sans Unicode" w:cs="Lucida Sans Unicode"/>
          <w:b/>
          <w:bCs/>
          <w:color w:val="404547"/>
          <w:kern w:val="0"/>
          <w:sz w:val="18"/>
          <w:szCs w:val="18"/>
        </w:rPr>
        <w:t>滚针及保持架组件</w:t>
      </w:r>
    </w:p>
    <w:p w:rsidR="005F3513" w:rsidRPr="005F3513" w:rsidRDefault="005F3513" w:rsidP="005F351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5F3513">
        <w:rPr>
          <w:rFonts w:ascii="Lucida Sans Unicode" w:eastAsia="宋体" w:hAnsi="Lucida Sans Unicode" w:cs="Lucida Sans Unicode"/>
          <w:color w:val="404547"/>
          <w:kern w:val="0"/>
          <w:sz w:val="13"/>
          <w:szCs w:val="13"/>
        </w:rPr>
        <w:t>滚针和保持架组件是由保持架和滚针组成的单列或双列单元。</w:t>
      </w:r>
      <w:r w:rsidRPr="005F3513">
        <w:rPr>
          <w:rFonts w:ascii="Lucida Sans Unicode" w:eastAsia="宋体" w:hAnsi="Lucida Sans Unicode" w:cs="Lucida Sans Unicode"/>
          <w:color w:val="404547"/>
          <w:kern w:val="0"/>
          <w:sz w:val="13"/>
          <w:szCs w:val="13"/>
        </w:rPr>
        <w:br/>
      </w:r>
      <w:r w:rsidRPr="005F3513">
        <w:rPr>
          <w:rFonts w:ascii="Lucida Sans Unicode" w:eastAsia="宋体" w:hAnsi="Lucida Sans Unicode" w:cs="Lucida Sans Unicode"/>
          <w:color w:val="404547"/>
          <w:kern w:val="0"/>
          <w:sz w:val="13"/>
          <w:szCs w:val="13"/>
        </w:rPr>
        <w:t>因为其径向截面不比滚针的直径大，滚针和保持架组件允许通过非常小的径向设计封套实现轴承布置。其具有非常高负载能力，适用于高速并且特别易于安装。</w:t>
      </w:r>
    </w:p>
    <w:p w:rsidR="005F3513" w:rsidRPr="005F3513" w:rsidRDefault="005F3513" w:rsidP="005F351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5F3513">
        <w:rPr>
          <w:rFonts w:ascii="Lucida Sans Unicode" w:eastAsia="宋体" w:hAnsi="Lucida Sans Unicode" w:cs="Lucida Sans Unicode"/>
          <w:color w:val="404547"/>
          <w:kern w:val="0"/>
          <w:sz w:val="13"/>
          <w:szCs w:val="13"/>
        </w:rPr>
        <w:lastRenderedPageBreak/>
        <w:t>如果槽板的几何精度很高，则轴承布置可以达到很高的偏斜精度。</w:t>
      </w:r>
    </w:p>
    <w:p w:rsidR="005F3513" w:rsidRPr="005F3513" w:rsidRDefault="005F3513" w:rsidP="005F351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5F3513">
        <w:rPr>
          <w:rFonts w:ascii="Lucida Sans Unicode" w:eastAsia="宋体" w:hAnsi="Lucida Sans Unicode" w:cs="Lucida Sans Unicode"/>
          <w:color w:val="404547"/>
          <w:kern w:val="0"/>
          <w:sz w:val="13"/>
          <w:szCs w:val="13"/>
        </w:rPr>
        <w:t>滚针类型和</w:t>
      </w:r>
      <w:proofErr w:type="gramStart"/>
      <w:r w:rsidRPr="005F3513">
        <w:rPr>
          <w:rFonts w:ascii="Lucida Sans Unicode" w:eastAsia="宋体" w:hAnsi="Lucida Sans Unicode" w:cs="Lucida Sans Unicode"/>
          <w:color w:val="404547"/>
          <w:kern w:val="0"/>
          <w:sz w:val="13"/>
          <w:szCs w:val="13"/>
        </w:rPr>
        <w:t>轴及</w:t>
      </w:r>
      <w:proofErr w:type="gramEnd"/>
      <w:r w:rsidRPr="005F3513">
        <w:rPr>
          <w:rFonts w:ascii="Lucida Sans Unicode" w:eastAsia="宋体" w:hAnsi="Lucida Sans Unicode" w:cs="Lucida Sans Unicode"/>
          <w:color w:val="404547"/>
          <w:kern w:val="0"/>
          <w:sz w:val="13"/>
          <w:szCs w:val="13"/>
        </w:rPr>
        <w:t>轴承座公差可以影响径向内部间隙。</w:t>
      </w:r>
    </w:p>
    <w:p w:rsidR="005F3513" w:rsidRPr="005F3513" w:rsidRDefault="005F3513" w:rsidP="005F351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5F3513">
        <w:rPr>
          <w:rFonts w:ascii="Lucida Sans Unicode" w:eastAsia="宋体" w:hAnsi="Lucida Sans Unicode" w:cs="Lucida Sans Unicode"/>
          <w:color w:val="404547"/>
          <w:kern w:val="0"/>
          <w:sz w:val="13"/>
          <w:szCs w:val="13"/>
        </w:rPr>
        <w:t>在轴上及在轴承座中的滚针和保持架组件需要硬化和研磨过的槽板。</w:t>
      </w:r>
    </w:p>
    <w:p w:rsidR="005F3513" w:rsidRPr="005F3513" w:rsidRDefault="005F3513" w:rsidP="005F3513">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5F3513">
        <w:rPr>
          <w:rFonts w:ascii="Lucida Sans Unicode" w:eastAsia="宋体" w:hAnsi="Lucida Sans Unicode" w:cs="Lucida Sans Unicode"/>
          <w:b/>
          <w:bCs/>
          <w:color w:val="404547"/>
          <w:kern w:val="0"/>
          <w:sz w:val="18"/>
          <w:szCs w:val="18"/>
        </w:rPr>
        <w:t>冲压外圈滚针轴承</w:t>
      </w:r>
      <w:r w:rsidRPr="005F3513">
        <w:rPr>
          <w:rFonts w:ascii="Lucida Sans Unicode" w:eastAsia="宋体" w:hAnsi="Lucida Sans Unicode" w:cs="Lucida Sans Unicode"/>
          <w:b/>
          <w:bCs/>
          <w:color w:val="404547"/>
          <w:kern w:val="0"/>
          <w:sz w:val="18"/>
          <w:szCs w:val="18"/>
        </w:rPr>
        <w:t>(</w:t>
      </w:r>
      <w:r w:rsidRPr="005F3513">
        <w:rPr>
          <w:rFonts w:ascii="Lucida Sans Unicode" w:eastAsia="宋体" w:hAnsi="Lucida Sans Unicode" w:cs="Lucida Sans Unicode"/>
          <w:b/>
          <w:bCs/>
          <w:color w:val="404547"/>
          <w:kern w:val="0"/>
          <w:sz w:val="18"/>
          <w:szCs w:val="18"/>
        </w:rPr>
        <w:t>开口型</w:t>
      </w:r>
      <w:r w:rsidRPr="005F3513">
        <w:rPr>
          <w:rFonts w:ascii="Lucida Sans Unicode" w:eastAsia="宋体" w:hAnsi="Lucida Sans Unicode" w:cs="Lucida Sans Unicode"/>
          <w:b/>
          <w:bCs/>
          <w:color w:val="404547"/>
          <w:kern w:val="0"/>
          <w:sz w:val="18"/>
          <w:szCs w:val="18"/>
        </w:rPr>
        <w:t>/</w:t>
      </w:r>
      <w:r w:rsidRPr="005F3513">
        <w:rPr>
          <w:rFonts w:ascii="Lucida Sans Unicode" w:eastAsia="宋体" w:hAnsi="Lucida Sans Unicode" w:cs="Lucida Sans Unicode"/>
          <w:b/>
          <w:bCs/>
          <w:color w:val="404547"/>
          <w:kern w:val="0"/>
          <w:sz w:val="18"/>
          <w:szCs w:val="18"/>
        </w:rPr>
        <w:t>封口型</w:t>
      </w:r>
      <w:r w:rsidRPr="005F3513">
        <w:rPr>
          <w:rFonts w:ascii="Lucida Sans Unicode" w:eastAsia="宋体" w:hAnsi="Lucida Sans Unicode" w:cs="Lucida Sans Unicode"/>
          <w:b/>
          <w:bCs/>
          <w:color w:val="404547"/>
          <w:kern w:val="0"/>
          <w:sz w:val="18"/>
          <w:szCs w:val="18"/>
        </w:rPr>
        <w:t>)</w:t>
      </w:r>
    </w:p>
    <w:p w:rsidR="005F3513" w:rsidRPr="005F3513" w:rsidRDefault="005F3513" w:rsidP="005F351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5F3513">
        <w:rPr>
          <w:rFonts w:ascii="Lucida Sans Unicode" w:eastAsia="宋体" w:hAnsi="Lucida Sans Unicode" w:cs="Lucida Sans Unicode"/>
          <w:color w:val="404547"/>
          <w:kern w:val="0"/>
          <w:sz w:val="13"/>
          <w:szCs w:val="13"/>
        </w:rPr>
        <w:t>开口式</w:t>
      </w:r>
      <w:r w:rsidRPr="005F3513">
        <w:rPr>
          <w:rFonts w:ascii="Lucida Sans Unicode" w:eastAsia="宋体" w:hAnsi="Lucida Sans Unicode" w:cs="Lucida Sans Unicode"/>
          <w:color w:val="404547"/>
          <w:kern w:val="0"/>
          <w:sz w:val="13"/>
          <w:szCs w:val="13"/>
        </w:rPr>
        <w:t>/</w:t>
      </w:r>
      <w:r w:rsidRPr="005F3513">
        <w:rPr>
          <w:rFonts w:ascii="Lucida Sans Unicode" w:eastAsia="宋体" w:hAnsi="Lucida Sans Unicode" w:cs="Lucida Sans Unicode"/>
          <w:color w:val="404547"/>
          <w:kern w:val="0"/>
          <w:sz w:val="13"/>
          <w:szCs w:val="13"/>
        </w:rPr>
        <w:t>封口式的冲压外圈滚针轴承是组合件，</w:t>
      </w:r>
      <w:proofErr w:type="gramStart"/>
      <w:r w:rsidRPr="005F3513">
        <w:rPr>
          <w:rFonts w:ascii="Lucida Sans Unicode" w:eastAsia="宋体" w:hAnsi="Lucida Sans Unicode" w:cs="Lucida Sans Unicode"/>
          <w:color w:val="404547"/>
          <w:kern w:val="0"/>
          <w:sz w:val="13"/>
          <w:szCs w:val="13"/>
        </w:rPr>
        <w:t>括</w:t>
      </w:r>
      <w:proofErr w:type="gramEnd"/>
      <w:r w:rsidRPr="005F3513">
        <w:rPr>
          <w:rFonts w:ascii="Lucida Sans Unicode" w:eastAsia="宋体" w:hAnsi="Lucida Sans Unicode" w:cs="Lucida Sans Unicode"/>
          <w:color w:val="404547"/>
          <w:kern w:val="0"/>
          <w:sz w:val="13"/>
          <w:szCs w:val="13"/>
        </w:rPr>
        <w:t>有薄壁冲压外圈、滚针和保持架组件。开口式冲压外圈滚针轴承也可以用在满装款中。大多数都是单列设计。</w:t>
      </w:r>
    </w:p>
    <w:p w:rsidR="005F3513" w:rsidRPr="005F3513" w:rsidRDefault="005F3513" w:rsidP="005F351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5F3513">
        <w:rPr>
          <w:rFonts w:ascii="Lucida Sans Unicode" w:eastAsia="宋体" w:hAnsi="Lucida Sans Unicode" w:cs="Lucida Sans Unicode"/>
          <w:color w:val="404547"/>
          <w:kern w:val="0"/>
          <w:sz w:val="13"/>
          <w:szCs w:val="13"/>
        </w:rPr>
        <w:t>开口式</w:t>
      </w:r>
      <w:r w:rsidRPr="005F3513">
        <w:rPr>
          <w:rFonts w:ascii="Lucida Sans Unicode" w:eastAsia="宋体" w:hAnsi="Lucida Sans Unicode" w:cs="Lucida Sans Unicode"/>
          <w:color w:val="404547"/>
          <w:kern w:val="0"/>
          <w:sz w:val="13"/>
          <w:szCs w:val="13"/>
        </w:rPr>
        <w:t>/</w:t>
      </w:r>
      <w:r w:rsidRPr="005F3513">
        <w:rPr>
          <w:rFonts w:ascii="Lucida Sans Unicode" w:eastAsia="宋体" w:hAnsi="Lucida Sans Unicode" w:cs="Lucida Sans Unicode"/>
          <w:color w:val="404547"/>
          <w:kern w:val="0"/>
          <w:sz w:val="13"/>
          <w:szCs w:val="13"/>
        </w:rPr>
        <w:t>封口式冲压外圈滚针轴承可以用在</w:t>
      </w:r>
      <w:proofErr w:type="gramStart"/>
      <w:r w:rsidRPr="005F3513">
        <w:rPr>
          <w:rFonts w:ascii="Lucida Sans Unicode" w:eastAsia="宋体" w:hAnsi="Lucida Sans Unicode" w:cs="Lucida Sans Unicode"/>
          <w:color w:val="404547"/>
          <w:kern w:val="0"/>
          <w:sz w:val="13"/>
          <w:szCs w:val="13"/>
        </w:rPr>
        <w:t>开口款</w:t>
      </w:r>
      <w:proofErr w:type="gramEnd"/>
      <w:r w:rsidRPr="005F3513">
        <w:rPr>
          <w:rFonts w:ascii="Lucida Sans Unicode" w:eastAsia="宋体" w:hAnsi="Lucida Sans Unicode" w:cs="Lucida Sans Unicode"/>
          <w:color w:val="404547"/>
          <w:kern w:val="0"/>
          <w:sz w:val="13"/>
          <w:szCs w:val="13"/>
        </w:rPr>
        <w:t>和密封款中。由于是薄壁冲压外圈而且没有内圈，开口式</w:t>
      </w:r>
      <w:r w:rsidRPr="005F3513">
        <w:rPr>
          <w:rFonts w:ascii="Lucida Sans Unicode" w:eastAsia="宋体" w:hAnsi="Lucida Sans Unicode" w:cs="Lucida Sans Unicode"/>
          <w:color w:val="404547"/>
          <w:kern w:val="0"/>
          <w:sz w:val="13"/>
          <w:szCs w:val="13"/>
        </w:rPr>
        <w:t>/</w:t>
      </w:r>
      <w:proofErr w:type="gramStart"/>
      <w:r w:rsidRPr="005F3513">
        <w:rPr>
          <w:rFonts w:ascii="Lucida Sans Unicode" w:eastAsia="宋体" w:hAnsi="Lucida Sans Unicode" w:cs="Lucida Sans Unicode"/>
          <w:color w:val="404547"/>
          <w:kern w:val="0"/>
          <w:sz w:val="13"/>
          <w:szCs w:val="13"/>
        </w:rPr>
        <w:t>封口式压外圈</w:t>
      </w:r>
      <w:proofErr w:type="gramEnd"/>
      <w:r w:rsidRPr="005F3513">
        <w:rPr>
          <w:rFonts w:ascii="Lucida Sans Unicode" w:eastAsia="宋体" w:hAnsi="Lucida Sans Unicode" w:cs="Lucida Sans Unicode"/>
          <w:color w:val="404547"/>
          <w:kern w:val="0"/>
          <w:sz w:val="13"/>
          <w:szCs w:val="13"/>
        </w:rPr>
        <w:t>滚针轴承的径向截面高度极低。而且有很高的承载能力，适合高速运行，安装容易。如果肩部、止动环等不用于轴向定位，那么可以简便而经济地生产外壳孔</w:t>
      </w:r>
    </w:p>
    <w:p w:rsidR="005F3513" w:rsidRPr="005F3513" w:rsidRDefault="005F3513" w:rsidP="005F3513">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5F3513">
        <w:rPr>
          <w:rFonts w:ascii="Lucida Sans Unicode" w:eastAsia="宋体" w:hAnsi="Lucida Sans Unicode" w:cs="Lucida Sans Unicode"/>
          <w:b/>
          <w:bCs/>
          <w:color w:val="404547"/>
          <w:kern w:val="0"/>
          <w:sz w:val="18"/>
          <w:szCs w:val="18"/>
        </w:rPr>
        <w:t>滚针轴承</w:t>
      </w:r>
      <w:proofErr w:type="gramStart"/>
      <w:r w:rsidRPr="005F3513">
        <w:rPr>
          <w:rFonts w:ascii="Lucida Sans Unicode" w:eastAsia="宋体" w:hAnsi="Lucida Sans Unicode" w:cs="Lucida Sans Unicode"/>
          <w:b/>
          <w:bCs/>
          <w:color w:val="404547"/>
          <w:kern w:val="0"/>
          <w:sz w:val="18"/>
          <w:szCs w:val="18"/>
        </w:rPr>
        <w:t>带挡边</w:t>
      </w:r>
      <w:proofErr w:type="gramEnd"/>
    </w:p>
    <w:p w:rsidR="005F3513" w:rsidRPr="005F3513" w:rsidRDefault="005F3513" w:rsidP="005F351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5F3513">
        <w:rPr>
          <w:rFonts w:ascii="Lucida Sans Unicode" w:eastAsia="宋体" w:hAnsi="Lucida Sans Unicode" w:cs="Lucida Sans Unicode"/>
          <w:color w:val="404547"/>
          <w:kern w:val="0"/>
          <w:sz w:val="13"/>
          <w:szCs w:val="13"/>
        </w:rPr>
        <w:t>滚针轴承是由机械加工的带有肋条的外圈、滚针和保持架组件以及可移动内圈组成的单列或双列单元。这些轴承有开口式的和密封式的。</w:t>
      </w:r>
    </w:p>
    <w:p w:rsidR="005F3513" w:rsidRPr="005F3513" w:rsidRDefault="005F3513" w:rsidP="005F3513">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5F3513">
        <w:rPr>
          <w:rFonts w:ascii="Lucida Sans Unicode" w:eastAsia="宋体" w:hAnsi="Lucida Sans Unicode" w:cs="Lucida Sans Unicode"/>
          <w:b/>
          <w:bCs/>
          <w:color w:val="404547"/>
          <w:kern w:val="0"/>
          <w:sz w:val="13"/>
          <w:szCs w:val="13"/>
        </w:rPr>
        <w:t>X-life</w:t>
      </w:r>
    </w:p>
    <w:p w:rsidR="005F3513" w:rsidRPr="005F3513" w:rsidRDefault="005F3513" w:rsidP="005F351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5F3513">
        <w:rPr>
          <w:rFonts w:ascii="Lucida Sans Unicode" w:eastAsia="宋体" w:hAnsi="Lucida Sans Unicode" w:cs="Lucida Sans Unicode"/>
          <w:color w:val="404547"/>
          <w:kern w:val="0"/>
          <w:sz w:val="13"/>
          <w:szCs w:val="13"/>
        </w:rPr>
        <w:t>带有肋条的滚针轴承是</w:t>
      </w:r>
      <w:r w:rsidRPr="005F3513">
        <w:rPr>
          <w:rFonts w:ascii="Lucida Sans Unicode" w:eastAsia="宋体" w:hAnsi="Lucida Sans Unicode" w:cs="Lucida Sans Unicode"/>
          <w:color w:val="404547"/>
          <w:kern w:val="0"/>
          <w:sz w:val="13"/>
          <w:szCs w:val="13"/>
        </w:rPr>
        <w:t xml:space="preserve">X-life </w:t>
      </w:r>
      <w:r w:rsidRPr="005F3513">
        <w:rPr>
          <w:rFonts w:ascii="Lucida Sans Unicode" w:eastAsia="宋体" w:hAnsi="Lucida Sans Unicode" w:cs="Lucida Sans Unicode"/>
          <w:color w:val="404547"/>
          <w:kern w:val="0"/>
          <w:sz w:val="13"/>
          <w:szCs w:val="13"/>
        </w:rPr>
        <w:t>轴承。在这些轴承中，优化了槽板的粗糙度和几何精确度。从而带来更高的负载能力和更长的使用寿命。</w:t>
      </w:r>
    </w:p>
    <w:p w:rsidR="005F3513" w:rsidRPr="005F3513" w:rsidRDefault="005F3513" w:rsidP="005F3513">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proofErr w:type="gramStart"/>
      <w:r w:rsidRPr="005F3513">
        <w:rPr>
          <w:rFonts w:ascii="Lucida Sans Unicode" w:eastAsia="宋体" w:hAnsi="Lucida Sans Unicode" w:cs="Lucida Sans Unicode"/>
          <w:b/>
          <w:bCs/>
          <w:color w:val="404547"/>
          <w:kern w:val="0"/>
          <w:sz w:val="18"/>
          <w:szCs w:val="18"/>
        </w:rPr>
        <w:t>无挡边滚针轴承</w:t>
      </w:r>
      <w:proofErr w:type="gramEnd"/>
    </w:p>
    <w:p w:rsidR="005F3513" w:rsidRPr="005F3513" w:rsidRDefault="005F3513" w:rsidP="005F351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5F3513">
        <w:rPr>
          <w:rFonts w:ascii="Lucida Sans Unicode" w:eastAsia="宋体" w:hAnsi="Lucida Sans Unicode" w:cs="Lucida Sans Unicode"/>
          <w:color w:val="404547"/>
          <w:kern w:val="0"/>
          <w:sz w:val="13"/>
          <w:szCs w:val="13"/>
        </w:rPr>
        <w:t>无肋条滚针轴承是由无肋条的机械加工的外圈、滚针和保持架组件以及可移动内圈组成的单列或双列单元。</w:t>
      </w:r>
    </w:p>
    <w:p w:rsidR="005F3513" w:rsidRPr="005F3513" w:rsidRDefault="005F3513" w:rsidP="005F351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5F3513">
        <w:rPr>
          <w:rFonts w:ascii="Lucida Sans Unicode" w:eastAsia="宋体" w:hAnsi="Lucida Sans Unicode" w:cs="Lucida Sans Unicode"/>
          <w:color w:val="404547"/>
          <w:kern w:val="0"/>
          <w:sz w:val="13"/>
          <w:szCs w:val="13"/>
        </w:rPr>
        <w:t>该轴承不是</w:t>
      </w:r>
      <w:proofErr w:type="gramStart"/>
      <w:r w:rsidRPr="005F3513">
        <w:rPr>
          <w:rFonts w:ascii="Lucida Sans Unicode" w:eastAsia="宋体" w:hAnsi="Lucida Sans Unicode" w:cs="Lucida Sans Unicode"/>
          <w:color w:val="404547"/>
          <w:kern w:val="0"/>
          <w:sz w:val="13"/>
          <w:szCs w:val="13"/>
        </w:rPr>
        <w:t>自保持</w:t>
      </w:r>
      <w:proofErr w:type="gramEnd"/>
      <w:r w:rsidRPr="005F3513">
        <w:rPr>
          <w:rFonts w:ascii="Lucida Sans Unicode" w:eastAsia="宋体" w:hAnsi="Lucida Sans Unicode" w:cs="Lucida Sans Unicode"/>
          <w:color w:val="404547"/>
          <w:kern w:val="0"/>
          <w:sz w:val="13"/>
          <w:szCs w:val="13"/>
        </w:rPr>
        <w:t>的。这意味着外圈、滚针和保持架组件以及内圈可以相互匹配。</w:t>
      </w:r>
    </w:p>
    <w:p w:rsidR="005F3513" w:rsidRPr="005F3513" w:rsidRDefault="005F3513" w:rsidP="005F3513">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5F3513">
        <w:rPr>
          <w:rFonts w:ascii="Lucida Sans Unicode" w:eastAsia="宋体" w:hAnsi="Lucida Sans Unicode" w:cs="Lucida Sans Unicode"/>
          <w:b/>
          <w:bCs/>
          <w:color w:val="404547"/>
          <w:kern w:val="0"/>
          <w:sz w:val="13"/>
          <w:szCs w:val="13"/>
        </w:rPr>
        <w:t>X-life</w:t>
      </w:r>
    </w:p>
    <w:p w:rsidR="005F3513" w:rsidRPr="005F3513" w:rsidRDefault="005F3513" w:rsidP="005F351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5F3513">
        <w:rPr>
          <w:rFonts w:ascii="Lucida Sans Unicode" w:eastAsia="宋体" w:hAnsi="Lucida Sans Unicode" w:cs="Lucida Sans Unicode"/>
          <w:color w:val="404547"/>
          <w:kern w:val="0"/>
          <w:sz w:val="13"/>
          <w:szCs w:val="13"/>
        </w:rPr>
        <w:t>无肋条的滚针轴承是</w:t>
      </w:r>
      <w:r w:rsidRPr="005F3513">
        <w:rPr>
          <w:rFonts w:ascii="Lucida Sans Unicode" w:eastAsia="宋体" w:hAnsi="Lucida Sans Unicode" w:cs="Lucida Sans Unicode"/>
          <w:color w:val="404547"/>
          <w:kern w:val="0"/>
          <w:sz w:val="13"/>
          <w:szCs w:val="13"/>
        </w:rPr>
        <w:t xml:space="preserve">X-life </w:t>
      </w:r>
      <w:r w:rsidRPr="005F3513">
        <w:rPr>
          <w:rFonts w:ascii="Lucida Sans Unicode" w:eastAsia="宋体" w:hAnsi="Lucida Sans Unicode" w:cs="Lucida Sans Unicode"/>
          <w:color w:val="404547"/>
          <w:kern w:val="0"/>
          <w:sz w:val="13"/>
          <w:szCs w:val="13"/>
        </w:rPr>
        <w:t>轴承。在这些轴承中，优化了槽板的粗糙度和几何精确度。从而带来更高的负载能力和更长的使用寿命</w:t>
      </w:r>
    </w:p>
    <w:p w:rsidR="00374A44" w:rsidRPr="00374A44" w:rsidRDefault="00374A44" w:rsidP="00374A44">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74A44">
        <w:rPr>
          <w:rFonts w:ascii="Lucida Sans Unicode" w:eastAsia="宋体" w:hAnsi="Lucida Sans Unicode" w:cs="Lucida Sans Unicode"/>
          <w:b/>
          <w:bCs/>
          <w:color w:val="404547"/>
          <w:kern w:val="0"/>
          <w:sz w:val="18"/>
          <w:szCs w:val="18"/>
        </w:rPr>
        <w:t>调心滚针轴承</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调心滚针轴承是由冲压外圈、带有凹形内部结构的塑料支撑环、带有球形外表面的外圈滚针以及保持架组件和</w:t>
      </w:r>
      <w:proofErr w:type="gramStart"/>
      <w:r w:rsidRPr="00374A44">
        <w:rPr>
          <w:rFonts w:ascii="Lucida Sans Unicode" w:eastAsia="宋体" w:hAnsi="Lucida Sans Unicode" w:cs="Lucida Sans Unicode"/>
          <w:color w:val="404547"/>
          <w:kern w:val="0"/>
          <w:sz w:val="13"/>
          <w:szCs w:val="13"/>
        </w:rPr>
        <w:t>可</w:t>
      </w:r>
      <w:proofErr w:type="gramEnd"/>
      <w:r w:rsidRPr="00374A44">
        <w:rPr>
          <w:rFonts w:ascii="Lucida Sans Unicode" w:eastAsia="宋体" w:hAnsi="Lucida Sans Unicode" w:cs="Lucida Sans Unicode"/>
          <w:color w:val="404547"/>
          <w:kern w:val="0"/>
          <w:sz w:val="13"/>
          <w:szCs w:val="13"/>
        </w:rPr>
        <w:t>移动内环组成的单元。</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轴承可以弥补静态轴失调并且可以容许</w:t>
      </w:r>
      <w:proofErr w:type="gramStart"/>
      <w:r w:rsidRPr="00374A44">
        <w:rPr>
          <w:rFonts w:ascii="Lucida Sans Unicode" w:eastAsia="宋体" w:hAnsi="Lucida Sans Unicode" w:cs="Lucida Sans Unicode"/>
          <w:color w:val="404547"/>
          <w:kern w:val="0"/>
          <w:sz w:val="13"/>
          <w:szCs w:val="13"/>
        </w:rPr>
        <w:t>轴相对</w:t>
      </w:r>
      <w:proofErr w:type="gramEnd"/>
      <w:r w:rsidRPr="00374A44">
        <w:rPr>
          <w:rFonts w:ascii="Lucida Sans Unicode" w:eastAsia="宋体" w:hAnsi="Lucida Sans Unicode" w:cs="Lucida Sans Unicode"/>
          <w:color w:val="404547"/>
          <w:kern w:val="0"/>
          <w:sz w:val="13"/>
          <w:szCs w:val="13"/>
        </w:rPr>
        <w:t>于轴承座的失调。</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调心滚针轴承牢固的定位在轴承座孔中。因此，可以简单而经济地钻孔。</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374A44">
        <w:rPr>
          <w:rFonts w:ascii="Lucida Sans Unicode" w:eastAsia="宋体" w:hAnsi="Lucida Sans Unicode" w:cs="Lucida Sans Unicode"/>
          <w:b/>
          <w:bCs/>
          <w:color w:val="404547"/>
          <w:kern w:val="0"/>
          <w:sz w:val="13"/>
          <w:szCs w:val="13"/>
        </w:rPr>
        <w:t>X-life</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调心滚针轴承是</w:t>
      </w:r>
      <w:r w:rsidRPr="00374A44">
        <w:rPr>
          <w:rFonts w:ascii="Lucida Sans Unicode" w:eastAsia="宋体" w:hAnsi="Lucida Sans Unicode" w:cs="Lucida Sans Unicode"/>
          <w:color w:val="404547"/>
          <w:kern w:val="0"/>
          <w:sz w:val="13"/>
          <w:szCs w:val="13"/>
        </w:rPr>
        <w:t xml:space="preserve">X-life </w:t>
      </w:r>
      <w:r w:rsidRPr="00374A44">
        <w:rPr>
          <w:rFonts w:ascii="Lucida Sans Unicode" w:eastAsia="宋体" w:hAnsi="Lucida Sans Unicode" w:cs="Lucida Sans Unicode"/>
          <w:color w:val="404547"/>
          <w:kern w:val="0"/>
          <w:sz w:val="13"/>
          <w:szCs w:val="13"/>
        </w:rPr>
        <w:t>轴承。在这些轴承中，优化了槽板的粗糙度和几何精确度。从而带来更高的负载能力和更长的使用寿命。</w:t>
      </w:r>
    </w:p>
    <w:p w:rsidR="00374A44" w:rsidRPr="00374A44" w:rsidRDefault="00374A44" w:rsidP="00374A44">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74A44">
        <w:rPr>
          <w:rFonts w:ascii="Lucida Sans Unicode" w:eastAsia="宋体" w:hAnsi="Lucida Sans Unicode" w:cs="Lucida Sans Unicode"/>
          <w:b/>
          <w:bCs/>
          <w:color w:val="404547"/>
          <w:kern w:val="0"/>
          <w:sz w:val="18"/>
          <w:szCs w:val="18"/>
        </w:rPr>
        <w:lastRenderedPageBreak/>
        <w:t>组合滚针轴承</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组合的滚针轴承是由带有滚动轴承元件的径向滚针轴承组成的单元并支持轴向负载。</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374A44">
        <w:rPr>
          <w:rFonts w:ascii="Lucida Sans Unicode" w:eastAsia="宋体" w:hAnsi="Lucida Sans Unicode" w:cs="Lucida Sans Unicode"/>
          <w:b/>
          <w:bCs/>
          <w:color w:val="404547"/>
          <w:kern w:val="0"/>
          <w:sz w:val="13"/>
          <w:szCs w:val="13"/>
        </w:rPr>
        <w:t>X-life</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组合的滚针轴承是</w:t>
      </w:r>
      <w:r w:rsidRPr="00374A44">
        <w:rPr>
          <w:rFonts w:ascii="Lucida Sans Unicode" w:eastAsia="宋体" w:hAnsi="Lucida Sans Unicode" w:cs="Lucida Sans Unicode"/>
          <w:color w:val="404547"/>
          <w:kern w:val="0"/>
          <w:sz w:val="13"/>
          <w:szCs w:val="13"/>
        </w:rPr>
        <w:t xml:space="preserve">X-life </w:t>
      </w:r>
      <w:r w:rsidRPr="00374A44">
        <w:rPr>
          <w:rFonts w:ascii="Lucida Sans Unicode" w:eastAsia="宋体" w:hAnsi="Lucida Sans Unicode" w:cs="Lucida Sans Unicode"/>
          <w:color w:val="404547"/>
          <w:kern w:val="0"/>
          <w:sz w:val="13"/>
          <w:szCs w:val="13"/>
        </w:rPr>
        <w:t>轴承。在这些轴承中，优化了槽板的粗糙度和几何精确度。从而带来更高的负载能力和更长的使用寿命。</w:t>
      </w:r>
    </w:p>
    <w:p w:rsidR="00374A44" w:rsidRPr="00374A44" w:rsidRDefault="00374A44" w:rsidP="00374A44">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74A44">
        <w:rPr>
          <w:rFonts w:ascii="Lucida Sans Unicode" w:eastAsia="宋体" w:hAnsi="Lucida Sans Unicode" w:cs="Lucida Sans Unicode"/>
          <w:b/>
          <w:bCs/>
          <w:color w:val="404547"/>
          <w:kern w:val="0"/>
          <w:sz w:val="18"/>
          <w:szCs w:val="18"/>
        </w:rPr>
        <w:t>内圈</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由硬化的滚动轴承钢制成内圈并且带有精密的机械加工或研磨的槽板。</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它们用于：</w:t>
      </w:r>
    </w:p>
    <w:p w:rsidR="00374A44" w:rsidRPr="00374A44" w:rsidRDefault="00374A44" w:rsidP="00374A44">
      <w:pPr>
        <w:widowControl/>
        <w:numPr>
          <w:ilvl w:val="0"/>
          <w:numId w:val="1"/>
        </w:numPr>
        <w:spacing w:after="96" w:line="168" w:lineRule="atLeast"/>
        <w:ind w:left="0"/>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轴不能用作带有滚针和保持架组件的槽板、开口冲压外圈滚针轴承、闭口冲压外圈滚针轴承和滚针轴承</w:t>
      </w:r>
    </w:p>
    <w:p w:rsidR="00374A44" w:rsidRPr="00374A44" w:rsidRDefault="00374A44" w:rsidP="00374A44">
      <w:pPr>
        <w:widowControl/>
        <w:numPr>
          <w:ilvl w:val="0"/>
          <w:numId w:val="1"/>
        </w:numPr>
        <w:spacing w:after="96" w:line="168" w:lineRule="atLeast"/>
        <w:ind w:left="0"/>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滚针轴承必须更宽的内圈组合以协助与轴承座相关的轴地轴向移位</w:t>
      </w:r>
    </w:p>
    <w:p w:rsidR="00374A44" w:rsidRPr="00374A44" w:rsidRDefault="00374A44" w:rsidP="00374A44">
      <w:pPr>
        <w:widowControl/>
        <w:numPr>
          <w:ilvl w:val="0"/>
          <w:numId w:val="1"/>
        </w:numPr>
        <w:spacing w:after="96" w:line="168" w:lineRule="atLeast"/>
        <w:ind w:left="0"/>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密封唇</w:t>
      </w:r>
      <w:proofErr w:type="gramStart"/>
      <w:r w:rsidRPr="00374A44">
        <w:rPr>
          <w:rFonts w:ascii="Lucida Sans Unicode" w:eastAsia="宋体" w:hAnsi="Lucida Sans Unicode" w:cs="Lucida Sans Unicode"/>
          <w:color w:val="404547"/>
          <w:kern w:val="0"/>
          <w:sz w:val="13"/>
          <w:szCs w:val="13"/>
        </w:rPr>
        <w:t>口需要</w:t>
      </w:r>
      <w:proofErr w:type="gramEnd"/>
      <w:r w:rsidRPr="00374A44">
        <w:rPr>
          <w:rFonts w:ascii="Lucida Sans Unicode" w:eastAsia="宋体" w:hAnsi="Lucida Sans Unicode" w:cs="Lucida Sans Unicode"/>
          <w:color w:val="404547"/>
          <w:kern w:val="0"/>
          <w:sz w:val="13"/>
          <w:szCs w:val="13"/>
        </w:rPr>
        <w:t>最优的运行表面。</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374A44">
        <w:rPr>
          <w:rFonts w:ascii="Lucida Sans Unicode" w:eastAsia="宋体" w:hAnsi="Lucida Sans Unicode" w:cs="Lucida Sans Unicode"/>
          <w:b/>
          <w:bCs/>
          <w:color w:val="404547"/>
          <w:kern w:val="0"/>
          <w:sz w:val="13"/>
          <w:szCs w:val="13"/>
        </w:rPr>
        <w:t>内圈，精密机械加工</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在内圈</w:t>
      </w:r>
      <w:r w:rsidRPr="00374A44">
        <w:rPr>
          <w:rFonts w:ascii="Lucida Sans Unicode" w:eastAsia="宋体" w:hAnsi="Lucida Sans Unicode" w:cs="Lucida Sans Unicode"/>
          <w:color w:val="404547"/>
          <w:kern w:val="0"/>
          <w:sz w:val="13"/>
          <w:szCs w:val="13"/>
        </w:rPr>
        <w:t>IR</w:t>
      </w:r>
      <w:r w:rsidRPr="00374A44">
        <w:rPr>
          <w:rFonts w:ascii="Lucida Sans Unicode" w:eastAsia="宋体" w:hAnsi="Lucida Sans Unicode" w:cs="Lucida Sans Unicode"/>
          <w:color w:val="404547"/>
          <w:kern w:val="0"/>
          <w:sz w:val="13"/>
          <w:szCs w:val="13"/>
        </w:rPr>
        <w:t>中，槽板经过精密的机械加工。端面上的倒角可以轻易插入轴承并防止轴承的密封唇口损坏。提供带有和不带有润滑孔的内圈。</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374A44">
        <w:rPr>
          <w:rFonts w:ascii="Lucida Sans Unicode" w:eastAsia="宋体" w:hAnsi="Lucida Sans Unicode" w:cs="Lucida Sans Unicode"/>
          <w:b/>
          <w:bCs/>
          <w:color w:val="404547"/>
          <w:kern w:val="0"/>
          <w:sz w:val="13"/>
          <w:szCs w:val="13"/>
        </w:rPr>
        <w:t>内圈，研磨</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在内圈</w:t>
      </w:r>
      <w:r w:rsidRPr="00374A44">
        <w:rPr>
          <w:rFonts w:ascii="Lucida Sans Unicode" w:eastAsia="宋体" w:hAnsi="Lucida Sans Unicode" w:cs="Lucida Sans Unicode"/>
          <w:color w:val="404547"/>
          <w:kern w:val="0"/>
          <w:sz w:val="13"/>
          <w:szCs w:val="13"/>
        </w:rPr>
        <w:t>IR</w:t>
      </w:r>
      <w:r w:rsidRPr="00374A44">
        <w:rPr>
          <w:rFonts w:ascii="Lucida Sans Unicode" w:eastAsia="宋体" w:hAnsi="Lucida Sans Unicode" w:cs="Lucida Sans Unicode"/>
          <w:color w:val="404547"/>
          <w:kern w:val="0"/>
          <w:sz w:val="13"/>
          <w:szCs w:val="13"/>
        </w:rPr>
        <w:t>中，槽板经过研磨。端面翻转并且边缘破碎。</w:t>
      </w:r>
      <w:proofErr w:type="gramStart"/>
      <w:r w:rsidRPr="00374A44">
        <w:rPr>
          <w:rFonts w:ascii="Lucida Sans Unicode" w:eastAsia="宋体" w:hAnsi="Lucida Sans Unicode" w:cs="Lucida Sans Unicode"/>
          <w:color w:val="404547"/>
          <w:kern w:val="0"/>
          <w:sz w:val="13"/>
          <w:szCs w:val="13"/>
        </w:rPr>
        <w:t>这些圈比</w:t>
      </w:r>
      <w:proofErr w:type="gramEnd"/>
      <w:r w:rsidRPr="00374A44">
        <w:rPr>
          <w:rFonts w:ascii="Lucida Sans Unicode" w:eastAsia="宋体" w:hAnsi="Lucida Sans Unicode" w:cs="Lucida Sans Unicode"/>
          <w:color w:val="404547"/>
          <w:kern w:val="0"/>
          <w:sz w:val="13"/>
          <w:szCs w:val="13"/>
        </w:rPr>
        <w:t xml:space="preserve"> IR</w:t>
      </w:r>
      <w:r w:rsidRPr="00374A44">
        <w:rPr>
          <w:rFonts w:ascii="Lucida Sans Unicode" w:eastAsia="宋体" w:hAnsi="Lucida Sans Unicode" w:cs="Lucida Sans Unicode"/>
          <w:color w:val="404547"/>
          <w:kern w:val="0"/>
          <w:sz w:val="13"/>
          <w:szCs w:val="13"/>
        </w:rPr>
        <w:t>系列的圈的公差更大因此适于允许更大的宽度公差以及对轴向偏斜需求很少的应用。</w:t>
      </w:r>
    </w:p>
    <w:p w:rsidR="00374A44" w:rsidRPr="00374A44" w:rsidRDefault="00374A44" w:rsidP="00374A44">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74A44">
        <w:rPr>
          <w:rFonts w:ascii="Lucida Sans Unicode" w:eastAsia="宋体" w:hAnsi="Lucida Sans Unicode" w:cs="Lucida Sans Unicode"/>
          <w:b/>
          <w:bCs/>
          <w:color w:val="404547"/>
          <w:kern w:val="0"/>
          <w:sz w:val="18"/>
          <w:szCs w:val="18"/>
        </w:rPr>
        <w:t>冲压外圈滚子离合器</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冲压外圈滚子离合器是单向离合器，包括薄壁，内径上有一连串斜坡的冲压外圈、塑胶保持架、弹簧和滚针。可以传送一个方向上的扭矩，并且径向紧凑。滚子离合器可以带也可以不带轴承组件。</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冲压外圈滚子离合器有很精密的分度，因每一个滚针是由单个弹簧保持着的，因而确保了轴、滚针和夹紧面之间的持续接触。由于其质量小，夹紧元件惯性产生的扭矩很低，允许高分度频率。并且空转摩擦扭矩低。</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冲压外圈滚子离合器可用于不同的应用中，比如分度元件、</w:t>
      </w:r>
      <w:proofErr w:type="gramStart"/>
      <w:r w:rsidRPr="00374A44">
        <w:rPr>
          <w:rFonts w:ascii="Lucida Sans Unicode" w:eastAsia="宋体" w:hAnsi="Lucida Sans Unicode" w:cs="Lucida Sans Unicode"/>
          <w:color w:val="404547"/>
          <w:kern w:val="0"/>
          <w:sz w:val="13"/>
          <w:szCs w:val="13"/>
        </w:rPr>
        <w:t>回止离合器</w:t>
      </w:r>
      <w:proofErr w:type="gramEnd"/>
      <w:r w:rsidRPr="00374A44">
        <w:rPr>
          <w:rFonts w:ascii="Lucida Sans Unicode" w:eastAsia="宋体" w:hAnsi="Lucida Sans Unicode" w:cs="Lucida Sans Unicode"/>
          <w:color w:val="404547"/>
          <w:kern w:val="0"/>
          <w:sz w:val="13"/>
          <w:szCs w:val="13"/>
        </w:rPr>
        <w:t>或超越离合器。冲压外圈滚子离合器适当地完成超越或动作功能。</w:t>
      </w:r>
    </w:p>
    <w:p w:rsidR="00374A44" w:rsidRPr="00374A44" w:rsidRDefault="00374A44" w:rsidP="00374A44">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74A44">
        <w:rPr>
          <w:rFonts w:ascii="Lucida Sans Unicode" w:eastAsia="宋体" w:hAnsi="Lucida Sans Unicode" w:cs="Lucida Sans Unicode"/>
          <w:b/>
          <w:bCs/>
          <w:color w:val="404547"/>
          <w:kern w:val="0"/>
          <w:sz w:val="18"/>
          <w:szCs w:val="18"/>
        </w:rPr>
        <w:t>密封圈</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密封圈采用接触密封设计。它们防止轴承位置腐蚀，喷淋水以及润滑脂过度损失。</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密封圈与冲压外圈滚子轴承和滚针轴承的小型径向尺寸匹配。它们非常易于安装，因为只要简单地压入轴承座孔即可。</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lastRenderedPageBreak/>
        <w:t>根据轴的表面质量，密封圈在密封唇口的允许的周速可到达</w:t>
      </w:r>
      <w:r w:rsidRPr="00374A44">
        <w:rPr>
          <w:rFonts w:ascii="Lucida Sans Unicode" w:eastAsia="宋体" w:hAnsi="Lucida Sans Unicode" w:cs="Lucida Sans Unicode"/>
          <w:color w:val="404547"/>
          <w:kern w:val="0"/>
          <w:sz w:val="13"/>
          <w:szCs w:val="13"/>
        </w:rPr>
        <w:t xml:space="preserve"> 10 m/s</w:t>
      </w:r>
      <w:r w:rsidRPr="00374A44">
        <w:rPr>
          <w:rFonts w:ascii="Lucida Sans Unicode" w:eastAsia="宋体" w:hAnsi="Lucida Sans Unicode" w:cs="Lucida Sans Unicode"/>
          <w:color w:val="404547"/>
          <w:kern w:val="0"/>
          <w:sz w:val="13"/>
          <w:szCs w:val="13"/>
        </w:rPr>
        <w:t>。</w:t>
      </w:r>
    </w:p>
    <w:p w:rsidR="00374A44" w:rsidRPr="00374A44" w:rsidRDefault="00374A44" w:rsidP="00374A44">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374A44">
        <w:rPr>
          <w:rFonts w:ascii="Lucida Sans Unicode" w:eastAsia="宋体" w:hAnsi="Lucida Sans Unicode" w:cs="Lucida Sans Unicode"/>
          <w:b/>
          <w:bCs/>
          <w:color w:val="404547"/>
          <w:kern w:val="0"/>
          <w:sz w:val="18"/>
          <w:szCs w:val="18"/>
        </w:rPr>
        <w:t>推力深沟球轴承</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推力球轴承由轴圈、座圈、滚球及保持架组件构成。此轴承不是</w:t>
      </w:r>
      <w:proofErr w:type="gramStart"/>
      <w:r w:rsidRPr="00374A44">
        <w:rPr>
          <w:rFonts w:ascii="Lucida Sans Unicode" w:eastAsia="宋体" w:hAnsi="Lucida Sans Unicode" w:cs="Lucida Sans Unicode"/>
          <w:color w:val="404547"/>
          <w:kern w:val="0"/>
          <w:sz w:val="13"/>
          <w:szCs w:val="13"/>
        </w:rPr>
        <w:t>自保持</w:t>
      </w:r>
      <w:proofErr w:type="gramEnd"/>
      <w:r w:rsidRPr="00374A44">
        <w:rPr>
          <w:rFonts w:ascii="Lucida Sans Unicode" w:eastAsia="宋体" w:hAnsi="Lucida Sans Unicode" w:cs="Lucida Sans Unicode"/>
          <w:color w:val="404547"/>
          <w:kern w:val="0"/>
          <w:sz w:val="13"/>
          <w:szCs w:val="13"/>
        </w:rPr>
        <w:t>的；滚珠保持架组件以及轴承圈因此能够彼此独立安装。</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除了平面轴圈系列，还有带球面座圈系列以补偿静态不对中。这些设计通常用于连接支承垫圈。推力球轴承有单向以及双向结构。</w:t>
      </w:r>
    </w:p>
    <w:p w:rsidR="00374A44" w:rsidRPr="00374A44" w:rsidRDefault="00374A44" w:rsidP="00374A44">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374A44">
        <w:rPr>
          <w:rFonts w:ascii="Lucida Sans Unicode" w:eastAsia="宋体" w:hAnsi="Lucida Sans Unicode" w:cs="Lucida Sans Unicode"/>
          <w:color w:val="404547"/>
          <w:kern w:val="0"/>
          <w:sz w:val="13"/>
          <w:szCs w:val="13"/>
        </w:rPr>
        <w:t>两种结构设计都可以支持高轴向力但不能承担径向负荷</w:t>
      </w:r>
    </w:p>
    <w:p w:rsidR="00122CC7" w:rsidRPr="00122CC7" w:rsidRDefault="00122CC7" w:rsidP="00122CC7">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22CC7">
        <w:rPr>
          <w:rFonts w:ascii="Lucida Sans Unicode" w:eastAsia="宋体" w:hAnsi="Lucida Sans Unicode" w:cs="Lucida Sans Unicode"/>
          <w:b/>
          <w:bCs/>
          <w:color w:val="404547"/>
          <w:kern w:val="0"/>
          <w:sz w:val="18"/>
          <w:szCs w:val="18"/>
        </w:rPr>
        <w:t>推力</w:t>
      </w:r>
      <w:proofErr w:type="gramStart"/>
      <w:r w:rsidRPr="00122CC7">
        <w:rPr>
          <w:rFonts w:ascii="Lucida Sans Unicode" w:eastAsia="宋体" w:hAnsi="Lucida Sans Unicode" w:cs="Lucida Sans Unicode"/>
          <w:b/>
          <w:bCs/>
          <w:color w:val="404547"/>
          <w:kern w:val="0"/>
          <w:sz w:val="18"/>
          <w:szCs w:val="18"/>
        </w:rPr>
        <w:t>角接触</w:t>
      </w:r>
      <w:proofErr w:type="gramEnd"/>
      <w:r w:rsidRPr="00122CC7">
        <w:rPr>
          <w:rFonts w:ascii="Lucida Sans Unicode" w:eastAsia="宋体" w:hAnsi="Lucida Sans Unicode" w:cs="Lucida Sans Unicode"/>
          <w:b/>
          <w:bCs/>
          <w:color w:val="404547"/>
          <w:kern w:val="0"/>
          <w:sz w:val="18"/>
          <w:szCs w:val="18"/>
        </w:rPr>
        <w:t>球轴承</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22CC7">
        <w:rPr>
          <w:rFonts w:ascii="Lucida Sans Unicode" w:eastAsia="宋体" w:hAnsi="Lucida Sans Unicode" w:cs="Lucida Sans Unicode"/>
          <w:color w:val="404547"/>
          <w:kern w:val="0"/>
          <w:sz w:val="13"/>
          <w:szCs w:val="13"/>
        </w:rPr>
        <w:t>双向轴向</w:t>
      </w:r>
      <w:proofErr w:type="gramStart"/>
      <w:r w:rsidRPr="00122CC7">
        <w:rPr>
          <w:rFonts w:ascii="Lucida Sans Unicode" w:eastAsia="宋体" w:hAnsi="Lucida Sans Unicode" w:cs="Lucida Sans Unicode"/>
          <w:color w:val="404547"/>
          <w:kern w:val="0"/>
          <w:sz w:val="13"/>
          <w:szCs w:val="13"/>
        </w:rPr>
        <w:t>角接触</w:t>
      </w:r>
      <w:proofErr w:type="gramEnd"/>
      <w:r w:rsidRPr="00122CC7">
        <w:rPr>
          <w:rFonts w:ascii="Lucida Sans Unicode" w:eastAsia="宋体" w:hAnsi="Lucida Sans Unicode" w:cs="Lucida Sans Unicode"/>
          <w:color w:val="404547"/>
          <w:kern w:val="0"/>
          <w:sz w:val="13"/>
          <w:szCs w:val="13"/>
        </w:rPr>
        <w:t>球轴承是非</w:t>
      </w:r>
      <w:proofErr w:type="gramStart"/>
      <w:r w:rsidRPr="00122CC7">
        <w:rPr>
          <w:rFonts w:ascii="Lucida Sans Unicode" w:eastAsia="宋体" w:hAnsi="Lucida Sans Unicode" w:cs="Lucida Sans Unicode"/>
          <w:color w:val="404547"/>
          <w:kern w:val="0"/>
          <w:sz w:val="13"/>
          <w:szCs w:val="13"/>
        </w:rPr>
        <w:t>自保持</w:t>
      </w:r>
      <w:proofErr w:type="gramEnd"/>
      <w:r w:rsidRPr="00122CC7">
        <w:rPr>
          <w:rFonts w:ascii="Lucida Sans Unicode" w:eastAsia="宋体" w:hAnsi="Lucida Sans Unicode" w:cs="Lucida Sans Unicode"/>
          <w:color w:val="404547"/>
          <w:kern w:val="0"/>
          <w:sz w:val="13"/>
          <w:szCs w:val="13"/>
        </w:rPr>
        <w:t>精密轴承，公差等级到</w:t>
      </w:r>
      <w:r w:rsidRPr="00122CC7">
        <w:rPr>
          <w:rFonts w:ascii="Lucida Sans Unicode" w:eastAsia="宋体" w:hAnsi="Lucida Sans Unicode" w:cs="Lucida Sans Unicode"/>
          <w:color w:val="404547"/>
          <w:kern w:val="0"/>
          <w:sz w:val="13"/>
          <w:szCs w:val="13"/>
        </w:rPr>
        <w:t>SP</w:t>
      </w:r>
      <w:r w:rsidRPr="00122CC7">
        <w:rPr>
          <w:rFonts w:ascii="Lucida Sans Unicode" w:eastAsia="宋体" w:hAnsi="Lucida Sans Unicode" w:cs="Lucida Sans Unicode"/>
          <w:color w:val="404547"/>
          <w:kern w:val="0"/>
          <w:sz w:val="13"/>
          <w:szCs w:val="13"/>
        </w:rPr>
        <w:t>级。它们是由实体轴圈、隔圈、外圈、以及滚珠保持架组件</w:t>
      </w:r>
      <w:r w:rsidRPr="00122CC7">
        <w:rPr>
          <w:rFonts w:ascii="Lucida Sans Unicode" w:eastAsia="宋体" w:hAnsi="Lucida Sans Unicode" w:cs="Lucida Sans Unicode"/>
          <w:color w:val="404547"/>
          <w:kern w:val="0"/>
          <w:sz w:val="13"/>
          <w:szCs w:val="13"/>
        </w:rPr>
        <w:t>(</w:t>
      </w:r>
      <w:r w:rsidRPr="00122CC7">
        <w:rPr>
          <w:rFonts w:ascii="Lucida Sans Unicode" w:eastAsia="宋体" w:hAnsi="Lucida Sans Unicode" w:cs="Lucida Sans Unicode"/>
          <w:color w:val="404547"/>
          <w:kern w:val="0"/>
          <w:sz w:val="13"/>
          <w:szCs w:val="13"/>
        </w:rPr>
        <w:t>带黄铜保持架</w:t>
      </w:r>
      <w:r w:rsidRPr="00122CC7">
        <w:rPr>
          <w:rFonts w:ascii="Lucida Sans Unicode" w:eastAsia="宋体" w:hAnsi="Lucida Sans Unicode" w:cs="Lucida Sans Unicode"/>
          <w:color w:val="404547"/>
          <w:kern w:val="0"/>
          <w:sz w:val="13"/>
          <w:szCs w:val="13"/>
        </w:rPr>
        <w:t>)</w:t>
      </w:r>
      <w:r w:rsidRPr="00122CC7">
        <w:rPr>
          <w:rFonts w:ascii="Lucida Sans Unicode" w:eastAsia="宋体" w:hAnsi="Lucida Sans Unicode" w:cs="Lucida Sans Unicode"/>
          <w:color w:val="404547"/>
          <w:kern w:val="0"/>
          <w:sz w:val="13"/>
          <w:szCs w:val="13"/>
        </w:rPr>
        <w:t>组成的。轴承组件相互匹配、能独立安装；但绝不可与相同尺寸的轴承零件互换。</w:t>
      </w:r>
    </w:p>
    <w:p w:rsidR="00122CC7" w:rsidRPr="00122CC7" w:rsidRDefault="00122CC7" w:rsidP="00122CC7">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22CC7">
        <w:rPr>
          <w:rFonts w:ascii="Lucida Sans Unicode" w:eastAsia="宋体" w:hAnsi="Lucida Sans Unicode" w:cs="Lucida Sans Unicode"/>
          <w:b/>
          <w:bCs/>
          <w:color w:val="404547"/>
          <w:kern w:val="0"/>
          <w:sz w:val="18"/>
          <w:szCs w:val="18"/>
        </w:rPr>
        <w:t>推力圆柱滚子轴承</w:t>
      </w:r>
      <w:r w:rsidRPr="00122CC7">
        <w:rPr>
          <w:rFonts w:ascii="Lucida Sans Unicode" w:eastAsia="宋体" w:hAnsi="Lucida Sans Unicode" w:cs="Lucida Sans Unicode"/>
          <w:b/>
          <w:bCs/>
          <w:color w:val="404547"/>
          <w:kern w:val="0"/>
          <w:sz w:val="18"/>
          <w:szCs w:val="18"/>
        </w:rPr>
        <w:t>/</w:t>
      </w:r>
      <w:r w:rsidRPr="00122CC7">
        <w:rPr>
          <w:rFonts w:ascii="Lucida Sans Unicode" w:eastAsia="宋体" w:hAnsi="Lucida Sans Unicode" w:cs="Lucida Sans Unicode"/>
          <w:b/>
          <w:bCs/>
          <w:color w:val="404547"/>
          <w:kern w:val="0"/>
          <w:sz w:val="18"/>
          <w:szCs w:val="18"/>
        </w:rPr>
        <w:t>推力圆柱滚子轴承和保持架组件</w:t>
      </w:r>
      <w:r w:rsidRPr="00122CC7">
        <w:rPr>
          <w:rFonts w:ascii="Lucida Sans Unicode" w:eastAsia="宋体" w:hAnsi="Lucida Sans Unicode" w:cs="Lucida Sans Unicode"/>
          <w:b/>
          <w:bCs/>
          <w:color w:val="404547"/>
          <w:kern w:val="0"/>
          <w:sz w:val="18"/>
          <w:szCs w:val="18"/>
        </w:rPr>
        <w:t>/</w:t>
      </w:r>
      <w:r w:rsidRPr="00122CC7">
        <w:rPr>
          <w:rFonts w:ascii="Lucida Sans Unicode" w:eastAsia="宋体" w:hAnsi="Lucida Sans Unicode" w:cs="Lucida Sans Unicode"/>
          <w:b/>
          <w:bCs/>
          <w:color w:val="404547"/>
          <w:kern w:val="0"/>
          <w:sz w:val="18"/>
          <w:szCs w:val="18"/>
        </w:rPr>
        <w:t>推力轴承垫圈</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122CC7">
        <w:rPr>
          <w:rFonts w:ascii="Lucida Sans Unicode" w:eastAsia="宋体" w:hAnsi="Lucida Sans Unicode" w:cs="Lucida Sans Unicode"/>
          <w:b/>
          <w:bCs/>
          <w:color w:val="404547"/>
          <w:kern w:val="0"/>
          <w:sz w:val="13"/>
          <w:szCs w:val="13"/>
        </w:rPr>
        <w:t>推力滚子轴承</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22CC7">
        <w:rPr>
          <w:rFonts w:ascii="Lucida Sans Unicode" w:eastAsia="宋体" w:hAnsi="Lucida Sans Unicode" w:cs="Lucida Sans Unicode"/>
          <w:color w:val="404547"/>
          <w:kern w:val="0"/>
          <w:sz w:val="13"/>
          <w:szCs w:val="13"/>
        </w:rPr>
        <w:t>推力滚子轴承由圆柱滚子、保持架组件、轴圈和座圈组成。</w:t>
      </w:r>
      <w:r w:rsidRPr="00122CC7">
        <w:rPr>
          <w:rFonts w:ascii="Lucida Sans Unicode" w:eastAsia="宋体" w:hAnsi="Lucida Sans Unicode" w:cs="Lucida Sans Unicode"/>
          <w:color w:val="404547"/>
          <w:kern w:val="0"/>
          <w:sz w:val="13"/>
          <w:szCs w:val="13"/>
        </w:rPr>
        <w:br/>
      </w:r>
      <w:r w:rsidRPr="00122CC7">
        <w:rPr>
          <w:rFonts w:ascii="Lucida Sans Unicode" w:eastAsia="宋体" w:hAnsi="Lucida Sans Unicode" w:cs="Lucida Sans Unicode"/>
          <w:color w:val="404547"/>
          <w:kern w:val="0"/>
          <w:sz w:val="13"/>
          <w:szCs w:val="13"/>
        </w:rPr>
        <w:t>此轴承有特别小的轴向截面高度、高承载能力以及很高的刚性。它能承受单向的轴向力。</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122CC7">
        <w:rPr>
          <w:rFonts w:ascii="Lucida Sans Unicode" w:eastAsia="宋体" w:hAnsi="Lucida Sans Unicode" w:cs="Lucida Sans Unicode"/>
          <w:b/>
          <w:bCs/>
          <w:color w:val="404547"/>
          <w:kern w:val="0"/>
          <w:sz w:val="13"/>
          <w:szCs w:val="13"/>
        </w:rPr>
        <w:t>推力滚子和保持架组件</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22CC7">
        <w:rPr>
          <w:rFonts w:ascii="Lucida Sans Unicode" w:eastAsia="宋体" w:hAnsi="Lucida Sans Unicode" w:cs="Lucida Sans Unicode"/>
          <w:color w:val="404547"/>
          <w:kern w:val="0"/>
          <w:sz w:val="13"/>
          <w:szCs w:val="13"/>
        </w:rPr>
        <w:t>推力滚子和保持架组件带一列或两列圆柱滚子。保持架组件有特别小的轴向截面高度、高承载能力以及高刚性。可以支撑一个方向上的轴向力，并充当径向非定位轴承。推力保持架组件是与外圈轴圈结合在一起的，或者是直接集成在相邻结构里。如果未用轴承圈，滚道必须按轴承滚道来加工。</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122CC7">
        <w:rPr>
          <w:rFonts w:ascii="Lucida Sans Unicode" w:eastAsia="宋体" w:hAnsi="Lucida Sans Unicode" w:cs="Lucida Sans Unicode"/>
          <w:b/>
          <w:bCs/>
          <w:color w:val="404547"/>
          <w:kern w:val="0"/>
          <w:sz w:val="13"/>
          <w:szCs w:val="13"/>
        </w:rPr>
        <w:t>座圈</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22CC7">
        <w:rPr>
          <w:rFonts w:ascii="Lucida Sans Unicode" w:eastAsia="宋体" w:hAnsi="Lucida Sans Unicode" w:cs="Lucida Sans Unicode"/>
          <w:color w:val="404547"/>
          <w:kern w:val="0"/>
          <w:sz w:val="13"/>
          <w:szCs w:val="13"/>
        </w:rPr>
        <w:t>轴承座圈是机械加工的，外表面磨削加工，</w:t>
      </w:r>
      <w:proofErr w:type="gramStart"/>
      <w:r w:rsidRPr="00122CC7">
        <w:rPr>
          <w:rFonts w:ascii="Lucida Sans Unicode" w:eastAsia="宋体" w:hAnsi="Lucida Sans Unicode" w:cs="Lucida Sans Unicode"/>
          <w:color w:val="404547"/>
          <w:kern w:val="0"/>
          <w:sz w:val="13"/>
          <w:szCs w:val="13"/>
        </w:rPr>
        <w:t>工作面需高精度</w:t>
      </w:r>
      <w:proofErr w:type="gramEnd"/>
      <w:r w:rsidRPr="00122CC7">
        <w:rPr>
          <w:rFonts w:ascii="Lucida Sans Unicode" w:eastAsia="宋体" w:hAnsi="Lucida Sans Unicode" w:cs="Lucida Sans Unicode"/>
          <w:color w:val="404547"/>
          <w:kern w:val="0"/>
          <w:sz w:val="13"/>
          <w:szCs w:val="13"/>
        </w:rPr>
        <w:t>加工。它们是轴承</w:t>
      </w:r>
      <w:proofErr w:type="gramStart"/>
      <w:r w:rsidRPr="00122CC7">
        <w:rPr>
          <w:rFonts w:ascii="Lucida Sans Unicode" w:eastAsia="宋体" w:hAnsi="Lucida Sans Unicode" w:cs="Lucida Sans Unicode"/>
          <w:color w:val="404547"/>
          <w:kern w:val="0"/>
          <w:sz w:val="13"/>
          <w:szCs w:val="13"/>
        </w:rPr>
        <w:t>座定</w:t>
      </w:r>
      <w:proofErr w:type="gramEnd"/>
      <w:r w:rsidRPr="00122CC7">
        <w:rPr>
          <w:rFonts w:ascii="Lucida Sans Unicode" w:eastAsia="宋体" w:hAnsi="Lucida Sans Unicode" w:cs="Lucida Sans Unicode"/>
          <w:color w:val="404547"/>
          <w:kern w:val="0"/>
          <w:sz w:val="13"/>
          <w:szCs w:val="13"/>
        </w:rPr>
        <w:t>位的，并且如果相邻表面不能用作滚道则与保持架组件结合。</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122CC7">
        <w:rPr>
          <w:rFonts w:ascii="Lucida Sans Unicode" w:eastAsia="宋体" w:hAnsi="Lucida Sans Unicode" w:cs="Lucida Sans Unicode"/>
          <w:b/>
          <w:bCs/>
          <w:color w:val="404547"/>
          <w:kern w:val="0"/>
          <w:sz w:val="13"/>
          <w:szCs w:val="13"/>
        </w:rPr>
        <w:t>轴圈</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22CC7">
        <w:rPr>
          <w:rFonts w:ascii="Lucida Sans Unicode" w:eastAsia="宋体" w:hAnsi="Lucida Sans Unicode" w:cs="Lucida Sans Unicode"/>
          <w:color w:val="404547"/>
          <w:kern w:val="0"/>
          <w:sz w:val="13"/>
          <w:szCs w:val="13"/>
        </w:rPr>
        <w:t>轴圈是机加工的，孔经磨削，工作面高精度加工。</w:t>
      </w:r>
      <w:proofErr w:type="gramStart"/>
      <w:r w:rsidRPr="00122CC7">
        <w:rPr>
          <w:rFonts w:ascii="Lucida Sans Unicode" w:eastAsia="宋体" w:hAnsi="Lucida Sans Unicode" w:cs="Lucida Sans Unicode"/>
          <w:color w:val="404547"/>
          <w:kern w:val="0"/>
          <w:sz w:val="13"/>
          <w:szCs w:val="13"/>
        </w:rPr>
        <w:t>它们是轴定位</w:t>
      </w:r>
      <w:proofErr w:type="gramEnd"/>
      <w:r w:rsidRPr="00122CC7">
        <w:rPr>
          <w:rFonts w:ascii="Lucida Sans Unicode" w:eastAsia="宋体" w:hAnsi="Lucida Sans Unicode" w:cs="Lucida Sans Unicode"/>
          <w:color w:val="404547"/>
          <w:kern w:val="0"/>
          <w:sz w:val="13"/>
          <w:szCs w:val="13"/>
        </w:rPr>
        <w:t>的，并且如果相邻表面不能用作滚道则与保持架组件合并。</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122CC7">
        <w:rPr>
          <w:rFonts w:ascii="Lucida Sans Unicode" w:eastAsia="宋体" w:hAnsi="Lucida Sans Unicode" w:cs="Lucida Sans Unicode"/>
          <w:b/>
          <w:bCs/>
          <w:color w:val="404547"/>
          <w:kern w:val="0"/>
          <w:sz w:val="13"/>
          <w:szCs w:val="13"/>
        </w:rPr>
        <w:t>轴承圈</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22CC7">
        <w:rPr>
          <w:rFonts w:ascii="Lucida Sans Unicode" w:eastAsia="宋体" w:hAnsi="Lucida Sans Unicode" w:cs="Lucida Sans Unicode"/>
          <w:color w:val="404547"/>
          <w:kern w:val="0"/>
          <w:sz w:val="13"/>
          <w:szCs w:val="13"/>
        </w:rPr>
        <w:t>轴承垫圈可以分为座圈和轴圈。孔和外表面车加工，工作面磨削加工</w:t>
      </w:r>
    </w:p>
    <w:p w:rsidR="00122CC7" w:rsidRPr="00122CC7" w:rsidRDefault="00122CC7" w:rsidP="00122CC7">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22CC7">
        <w:rPr>
          <w:rFonts w:ascii="Lucida Sans Unicode" w:eastAsia="宋体" w:hAnsi="Lucida Sans Unicode" w:cs="Lucida Sans Unicode"/>
          <w:b/>
          <w:bCs/>
          <w:color w:val="404547"/>
          <w:kern w:val="0"/>
          <w:sz w:val="18"/>
          <w:szCs w:val="18"/>
        </w:rPr>
        <w:t>推力滚针轴承和保持架组件</w:t>
      </w:r>
      <w:r w:rsidRPr="00122CC7">
        <w:rPr>
          <w:rFonts w:ascii="Lucida Sans Unicode" w:eastAsia="宋体" w:hAnsi="Lucida Sans Unicode" w:cs="Lucida Sans Unicode"/>
          <w:b/>
          <w:bCs/>
          <w:color w:val="404547"/>
          <w:kern w:val="0"/>
          <w:sz w:val="18"/>
          <w:szCs w:val="18"/>
        </w:rPr>
        <w:t>/</w:t>
      </w:r>
      <w:r w:rsidRPr="00122CC7">
        <w:rPr>
          <w:rFonts w:ascii="Lucida Sans Unicode" w:eastAsia="宋体" w:hAnsi="Lucida Sans Unicode" w:cs="Lucida Sans Unicode"/>
          <w:b/>
          <w:bCs/>
          <w:color w:val="404547"/>
          <w:kern w:val="0"/>
          <w:sz w:val="18"/>
          <w:szCs w:val="18"/>
        </w:rPr>
        <w:t>推力轴承垫圈</w:t>
      </w:r>
      <w:r w:rsidRPr="00122CC7">
        <w:rPr>
          <w:rFonts w:ascii="Lucida Sans Unicode" w:eastAsia="宋体" w:hAnsi="Lucida Sans Unicode" w:cs="Lucida Sans Unicode"/>
          <w:b/>
          <w:bCs/>
          <w:color w:val="404547"/>
          <w:kern w:val="0"/>
          <w:sz w:val="18"/>
          <w:szCs w:val="18"/>
        </w:rPr>
        <w:t>/</w:t>
      </w:r>
      <w:r w:rsidRPr="00122CC7">
        <w:rPr>
          <w:rFonts w:ascii="Lucida Sans Unicode" w:eastAsia="宋体" w:hAnsi="Lucida Sans Unicode" w:cs="Lucida Sans Unicode"/>
          <w:b/>
          <w:bCs/>
          <w:color w:val="404547"/>
          <w:kern w:val="0"/>
          <w:sz w:val="18"/>
          <w:szCs w:val="18"/>
        </w:rPr>
        <w:t>推力滚针轴承</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122CC7">
        <w:rPr>
          <w:rFonts w:ascii="Lucida Sans Unicode" w:eastAsia="宋体" w:hAnsi="Lucida Sans Unicode" w:cs="Lucida Sans Unicode"/>
          <w:b/>
          <w:bCs/>
          <w:color w:val="404547"/>
          <w:kern w:val="0"/>
          <w:sz w:val="13"/>
          <w:szCs w:val="13"/>
        </w:rPr>
        <w:t>推力滚针及保持架组件</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22CC7">
        <w:rPr>
          <w:rFonts w:ascii="Lucida Sans Unicode" w:eastAsia="宋体" w:hAnsi="Lucida Sans Unicode" w:cs="Lucida Sans Unicode"/>
          <w:color w:val="404547"/>
          <w:kern w:val="0"/>
          <w:sz w:val="13"/>
          <w:szCs w:val="13"/>
        </w:rPr>
        <w:lastRenderedPageBreak/>
        <w:t>推力滚针及保持架组件由带集成滚针的塑料或金属的轴向保持架组成，并且轴向截面高度非常小。它们可以支撑一个方向上的很大的轴向力。径向负荷必须采取另外的方法来承担。轴向滚针及保持架组件要求硬化并打磨轴向跑合面以作滚道用。</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122CC7">
        <w:rPr>
          <w:rFonts w:ascii="Lucida Sans Unicode" w:eastAsia="宋体" w:hAnsi="Lucida Sans Unicode" w:cs="Lucida Sans Unicode"/>
          <w:b/>
          <w:bCs/>
          <w:color w:val="404547"/>
          <w:kern w:val="0"/>
          <w:sz w:val="13"/>
          <w:szCs w:val="13"/>
        </w:rPr>
        <w:t>推力轴承垫圈</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22CC7">
        <w:rPr>
          <w:rFonts w:ascii="Lucida Sans Unicode" w:eastAsia="宋体" w:hAnsi="Lucida Sans Unicode" w:cs="Lucida Sans Unicode"/>
          <w:color w:val="404547"/>
          <w:kern w:val="0"/>
          <w:sz w:val="13"/>
          <w:szCs w:val="13"/>
        </w:rPr>
        <w:t>轴向轴承垫圈是冲压的，经硬化、抛光后可以作为轴圈或座圈。如果相邻机器零件未经硬化但已具备足够的刚度和几何精确度，则适合使用这样的垫圈。</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122CC7">
        <w:rPr>
          <w:rFonts w:ascii="Lucida Sans Unicode" w:eastAsia="宋体" w:hAnsi="Lucida Sans Unicode" w:cs="Lucida Sans Unicode"/>
          <w:b/>
          <w:bCs/>
          <w:color w:val="404547"/>
          <w:kern w:val="0"/>
          <w:sz w:val="13"/>
          <w:szCs w:val="13"/>
        </w:rPr>
        <w:t>推力滚针轴承</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22CC7">
        <w:rPr>
          <w:rFonts w:ascii="Lucida Sans Unicode" w:eastAsia="宋体" w:hAnsi="Lucida Sans Unicode" w:cs="Lucida Sans Unicode"/>
          <w:color w:val="404547"/>
          <w:kern w:val="0"/>
          <w:sz w:val="13"/>
          <w:szCs w:val="13"/>
        </w:rPr>
        <w:t>轴向滚针轴承是组合件，包括轴向滚针、保持架组件、以及带定心凸出物的轴向轴承垫圈。可以由冲压外圈滚针轴承和滚针轴承合并。滚针和保持架组件的轴向跑合面必须经硬化及打磨。</w:t>
      </w:r>
    </w:p>
    <w:p w:rsidR="00122CC7" w:rsidRPr="00122CC7" w:rsidRDefault="00122CC7" w:rsidP="00122CC7">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22CC7">
        <w:rPr>
          <w:rFonts w:ascii="Lucida Sans Unicode" w:eastAsia="宋体" w:hAnsi="Lucida Sans Unicode" w:cs="Lucida Sans Unicode"/>
          <w:b/>
          <w:bCs/>
          <w:color w:val="404547"/>
          <w:kern w:val="0"/>
          <w:sz w:val="18"/>
          <w:szCs w:val="18"/>
        </w:rPr>
        <w:t>推力调心滚子轴承</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22CC7">
        <w:rPr>
          <w:rFonts w:ascii="Lucida Sans Unicode" w:eastAsia="宋体" w:hAnsi="Lucida Sans Unicode" w:cs="Lucida Sans Unicode"/>
          <w:color w:val="404547"/>
          <w:kern w:val="0"/>
          <w:sz w:val="13"/>
          <w:szCs w:val="13"/>
        </w:rPr>
        <w:t>推力球面滚子轴承是单列，自调心滚子轴承。包括实体轴圈，座圈以及带不对称桶形滚子的保持架。保持架同轴圈一起保持着滚子。轴承可拆分。轴承零件可单独安装。</w:t>
      </w:r>
    </w:p>
    <w:p w:rsidR="00122CC7" w:rsidRPr="00122CC7" w:rsidRDefault="00122CC7" w:rsidP="00122CC7">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22CC7">
        <w:rPr>
          <w:rFonts w:ascii="Lucida Sans Unicode" w:eastAsia="宋体" w:hAnsi="Lucida Sans Unicode" w:cs="Lucida Sans Unicode"/>
          <w:color w:val="404547"/>
          <w:kern w:val="0"/>
          <w:sz w:val="13"/>
          <w:szCs w:val="13"/>
        </w:rPr>
        <w:t>轴向球面滚子轴承可支持很高的轴向负荷，并允许相对较高的速度。因滚道是与轴承轴成一定角度的，所以轴承也可以承受径向负荷。</w:t>
      </w: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交叉滚子轴承</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交叉滚子轴承是用于精密应用的轴承，按照</w:t>
      </w:r>
      <w:r w:rsidRPr="001514F9">
        <w:rPr>
          <w:rFonts w:ascii="Lucida Sans Unicode" w:eastAsia="宋体" w:hAnsi="Lucida Sans Unicode" w:cs="Lucida Sans Unicode"/>
          <w:color w:val="404547"/>
          <w:kern w:val="0"/>
          <w:sz w:val="13"/>
          <w:szCs w:val="13"/>
        </w:rPr>
        <w:t>DIN616</w:t>
      </w:r>
      <w:r w:rsidRPr="001514F9">
        <w:rPr>
          <w:rFonts w:ascii="Lucida Sans Unicode" w:eastAsia="宋体" w:hAnsi="Lucida Sans Unicode" w:cs="Lucida Sans Unicode"/>
          <w:color w:val="404547"/>
          <w:kern w:val="0"/>
          <w:sz w:val="13"/>
          <w:szCs w:val="13"/>
        </w:rPr>
        <w:t>标准，这些轴承的其尺寸符合</w:t>
      </w:r>
      <w:r w:rsidRPr="001514F9">
        <w:rPr>
          <w:rFonts w:ascii="Lucida Sans Unicode" w:eastAsia="宋体" w:hAnsi="Lucida Sans Unicode" w:cs="Lucida Sans Unicode"/>
          <w:color w:val="404547"/>
          <w:kern w:val="0"/>
          <w:sz w:val="13"/>
          <w:szCs w:val="13"/>
        </w:rPr>
        <w:t>ISO</w:t>
      </w:r>
      <w:r w:rsidRPr="001514F9">
        <w:rPr>
          <w:rFonts w:ascii="Lucida Sans Unicode" w:eastAsia="宋体" w:hAnsi="Lucida Sans Unicode" w:cs="Lucida Sans Unicode"/>
          <w:color w:val="404547"/>
          <w:kern w:val="0"/>
          <w:sz w:val="13"/>
          <w:szCs w:val="13"/>
        </w:rPr>
        <w:t>尺寸</w:t>
      </w:r>
      <w:r w:rsidRPr="001514F9">
        <w:rPr>
          <w:rFonts w:ascii="Lucida Sans Unicode" w:eastAsia="宋体" w:hAnsi="Lucida Sans Unicode" w:cs="Lucida Sans Unicode"/>
          <w:color w:val="404547"/>
          <w:kern w:val="0"/>
          <w:sz w:val="13"/>
          <w:szCs w:val="13"/>
        </w:rPr>
        <w:t>18</w:t>
      </w:r>
      <w:r w:rsidRPr="001514F9">
        <w:rPr>
          <w:rFonts w:ascii="Lucida Sans Unicode" w:eastAsia="宋体" w:hAnsi="Lucida Sans Unicode" w:cs="Lucida Sans Unicode"/>
          <w:color w:val="404547"/>
          <w:kern w:val="0"/>
          <w:sz w:val="13"/>
          <w:szCs w:val="13"/>
        </w:rPr>
        <w:t>系列，是由外圈、内圈、滚动元件及</w:t>
      </w:r>
      <w:proofErr w:type="gramStart"/>
      <w:r w:rsidRPr="001514F9">
        <w:rPr>
          <w:rFonts w:ascii="Lucida Sans Unicode" w:eastAsia="宋体" w:hAnsi="Lucida Sans Unicode" w:cs="Lucida Sans Unicode"/>
          <w:color w:val="404547"/>
          <w:kern w:val="0"/>
          <w:sz w:val="13"/>
          <w:szCs w:val="13"/>
        </w:rPr>
        <w:t>塑胶垫块组成</w:t>
      </w:r>
      <w:proofErr w:type="gramEnd"/>
      <w:r w:rsidRPr="001514F9">
        <w:rPr>
          <w:rFonts w:ascii="Lucida Sans Unicode" w:eastAsia="宋体" w:hAnsi="Lucida Sans Unicode" w:cs="Lucida Sans Unicode"/>
          <w:color w:val="404547"/>
          <w:kern w:val="0"/>
          <w:sz w:val="13"/>
          <w:szCs w:val="13"/>
        </w:rPr>
        <w:t>。外圈是对</w:t>
      </w:r>
      <w:proofErr w:type="gramStart"/>
      <w:r w:rsidRPr="001514F9">
        <w:rPr>
          <w:rFonts w:ascii="Lucida Sans Unicode" w:eastAsia="宋体" w:hAnsi="Lucida Sans Unicode" w:cs="Lucida Sans Unicode"/>
          <w:color w:val="404547"/>
          <w:kern w:val="0"/>
          <w:sz w:val="13"/>
          <w:szCs w:val="13"/>
        </w:rPr>
        <w:t>开式</w:t>
      </w:r>
      <w:proofErr w:type="gramEnd"/>
      <w:r w:rsidRPr="001514F9">
        <w:rPr>
          <w:rFonts w:ascii="Lucida Sans Unicode" w:eastAsia="宋体" w:hAnsi="Lucida Sans Unicode" w:cs="Lucida Sans Unicode"/>
          <w:color w:val="404547"/>
          <w:kern w:val="0"/>
          <w:sz w:val="13"/>
          <w:szCs w:val="13"/>
        </w:rPr>
        <w:t>的，并且由三个卡环支持。</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由于滚动元件的</w:t>
      </w:r>
      <w:r w:rsidRPr="001514F9">
        <w:rPr>
          <w:rFonts w:ascii="Lucida Sans Unicode" w:eastAsia="宋体" w:hAnsi="Lucida Sans Unicode" w:cs="Lucida Sans Unicode"/>
          <w:color w:val="404547"/>
          <w:kern w:val="0"/>
          <w:sz w:val="13"/>
          <w:szCs w:val="13"/>
        </w:rPr>
        <w:t>X</w:t>
      </w:r>
      <w:r w:rsidRPr="001514F9">
        <w:rPr>
          <w:rFonts w:ascii="Lucida Sans Unicode" w:eastAsia="宋体" w:hAnsi="Lucida Sans Unicode" w:cs="Lucida Sans Unicode"/>
          <w:color w:val="404547"/>
          <w:kern w:val="0"/>
          <w:sz w:val="13"/>
          <w:szCs w:val="13"/>
        </w:rPr>
        <w:t>形配置，这些轴承可以支持来自两个方向上的轴向力，两个方向上的径向力，倾斜扭矩负荷以及单个</w:t>
      </w:r>
      <w:proofErr w:type="gramStart"/>
      <w:r w:rsidRPr="001514F9">
        <w:rPr>
          <w:rFonts w:ascii="Lucida Sans Unicode" w:eastAsia="宋体" w:hAnsi="Lucida Sans Unicode" w:cs="Lucida Sans Unicode"/>
          <w:color w:val="404547"/>
          <w:kern w:val="0"/>
          <w:sz w:val="13"/>
          <w:szCs w:val="13"/>
        </w:rPr>
        <w:t>轴承位</w:t>
      </w:r>
      <w:proofErr w:type="gramEnd"/>
      <w:r w:rsidRPr="001514F9">
        <w:rPr>
          <w:rFonts w:ascii="Lucida Sans Unicode" w:eastAsia="宋体" w:hAnsi="Lucida Sans Unicode" w:cs="Lucida Sans Unicode"/>
          <w:color w:val="404547"/>
          <w:kern w:val="0"/>
          <w:sz w:val="13"/>
          <w:szCs w:val="13"/>
        </w:rPr>
        <w:t>的负荷的合并。允许将两个</w:t>
      </w:r>
      <w:proofErr w:type="gramStart"/>
      <w:r w:rsidRPr="001514F9">
        <w:rPr>
          <w:rFonts w:ascii="Lucida Sans Unicode" w:eastAsia="宋体" w:hAnsi="Lucida Sans Unicode" w:cs="Lucida Sans Unicode"/>
          <w:color w:val="404547"/>
          <w:kern w:val="0"/>
          <w:sz w:val="13"/>
          <w:szCs w:val="13"/>
        </w:rPr>
        <w:t>轴承位减少</w:t>
      </w:r>
      <w:proofErr w:type="gramEnd"/>
      <w:r w:rsidRPr="001514F9">
        <w:rPr>
          <w:rFonts w:ascii="Lucida Sans Unicode" w:eastAsia="宋体" w:hAnsi="Lucida Sans Unicode" w:cs="Lucida Sans Unicode"/>
          <w:color w:val="404547"/>
          <w:kern w:val="0"/>
          <w:sz w:val="13"/>
          <w:szCs w:val="13"/>
        </w:rPr>
        <w:t>为单个</w:t>
      </w:r>
      <w:proofErr w:type="gramStart"/>
      <w:r w:rsidRPr="001514F9">
        <w:rPr>
          <w:rFonts w:ascii="Lucida Sans Unicode" w:eastAsia="宋体" w:hAnsi="Lucida Sans Unicode" w:cs="Lucida Sans Unicode"/>
          <w:color w:val="404547"/>
          <w:kern w:val="0"/>
          <w:sz w:val="13"/>
          <w:szCs w:val="13"/>
        </w:rPr>
        <w:t>轴承位</w:t>
      </w:r>
      <w:proofErr w:type="gramEnd"/>
      <w:r w:rsidRPr="001514F9">
        <w:rPr>
          <w:rFonts w:ascii="Lucida Sans Unicode" w:eastAsia="宋体" w:hAnsi="Lucida Sans Unicode" w:cs="Lucida Sans Unicode"/>
          <w:color w:val="404547"/>
          <w:kern w:val="0"/>
          <w:sz w:val="13"/>
          <w:szCs w:val="13"/>
        </w:rPr>
        <w:t>的设计。交叉滚动轴承很有刚性，运行精确度很高，并且提供有正常间隙，小间隙或预加负荷。可以通过锁紧环将轴承外圈很容易地定位在相邻结构里</w:t>
      </w: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回转支撑轴承</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 xml:space="preserve">INA </w:t>
      </w:r>
      <w:r w:rsidRPr="001514F9">
        <w:rPr>
          <w:rFonts w:ascii="Lucida Sans Unicode" w:eastAsia="宋体" w:hAnsi="Lucida Sans Unicode" w:cs="Lucida Sans Unicode"/>
          <w:color w:val="404547"/>
          <w:kern w:val="0"/>
          <w:sz w:val="13"/>
          <w:szCs w:val="13"/>
        </w:rPr>
        <w:t>的转盘轴承以其在滚动轴承技术领域中一流的产品而闻名于世。这些机械元件已多次证明了其高负载能力，广泛的应用范围和高成本效益。由于它们的设计，单个轴承可以可靠的支持径向、轴向和倾斜的弯矩载荷。因此，在许多情况下，它可以代替由单个轴承组合成的径向和轴向轴承的轴承布置。在许多情况下，它很大程度上在相邻结构设计和轴承安装中降低了必要的成本和工作量。</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转盘轴承双面密封，采用高质量的润滑脂润滑，可以通过润滑喷嘴再次润滑并非常容易安装。轴承</w:t>
      </w:r>
      <w:proofErr w:type="gramStart"/>
      <w:r w:rsidRPr="001514F9">
        <w:rPr>
          <w:rFonts w:ascii="Lucida Sans Unicode" w:eastAsia="宋体" w:hAnsi="Lucida Sans Unicode" w:cs="Lucida Sans Unicode"/>
          <w:color w:val="404547"/>
          <w:kern w:val="0"/>
          <w:sz w:val="13"/>
          <w:szCs w:val="13"/>
        </w:rPr>
        <w:t>环提供</w:t>
      </w:r>
      <w:proofErr w:type="gramEnd"/>
      <w:r w:rsidRPr="001514F9">
        <w:rPr>
          <w:rFonts w:ascii="Lucida Sans Unicode" w:eastAsia="宋体" w:hAnsi="Lucida Sans Unicode" w:cs="Lucida Sans Unicode"/>
          <w:color w:val="404547"/>
          <w:kern w:val="0"/>
          <w:sz w:val="13"/>
          <w:szCs w:val="13"/>
        </w:rPr>
        <w:t>无齿轮的，或是要达到简单驱动而提供的带有外部或内部齿轮的轴承。</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INA</w:t>
      </w:r>
      <w:r w:rsidRPr="001514F9">
        <w:rPr>
          <w:rFonts w:ascii="Lucida Sans Unicode" w:eastAsia="宋体" w:hAnsi="Lucida Sans Unicode" w:cs="Lucida Sans Unicode"/>
          <w:color w:val="404547"/>
          <w:kern w:val="0"/>
          <w:sz w:val="13"/>
          <w:szCs w:val="13"/>
        </w:rPr>
        <w:t>转盘轴承作为四点接触轴承和</w:t>
      </w:r>
      <w:r w:rsidRPr="001514F9">
        <w:rPr>
          <w:rFonts w:ascii="Lucida Sans Unicode" w:eastAsia="宋体" w:hAnsi="Lucida Sans Unicode" w:cs="Lucida Sans Unicode"/>
          <w:color w:val="404547"/>
          <w:kern w:val="0"/>
          <w:sz w:val="13"/>
          <w:szCs w:val="13"/>
        </w:rPr>
        <w:t xml:space="preserve"> </w:t>
      </w:r>
      <w:hyperlink r:id="rId12" w:history="1">
        <w:r w:rsidRPr="001514F9">
          <w:rPr>
            <w:rFonts w:ascii="Lucida Sans Unicode" w:eastAsia="宋体" w:hAnsi="Lucida Sans Unicode" w:cs="Lucida Sans Unicode"/>
            <w:color w:val="0000FF"/>
            <w:kern w:val="0"/>
            <w:sz w:val="12"/>
            <w:szCs w:val="12"/>
            <w:u w:val="single"/>
          </w:rPr>
          <w:t>交叉滚子轴承提供。</w:t>
        </w:r>
      </w:hyperlink>
      <w:r w:rsidRPr="001514F9">
        <w:rPr>
          <w:rFonts w:ascii="Lucida Sans Unicode" w:eastAsia="宋体" w:hAnsi="Lucida Sans Unicode" w:cs="Lucida Sans Unicode"/>
          <w:color w:val="404547"/>
          <w:kern w:val="0"/>
          <w:sz w:val="13"/>
          <w:szCs w:val="13"/>
        </w:rPr>
        <w:t>.</w:t>
      </w: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支撑型滚轮</w:t>
      </w:r>
      <w:r w:rsidRPr="001514F9">
        <w:rPr>
          <w:rFonts w:ascii="Lucida Sans Unicode" w:eastAsia="宋体" w:hAnsi="Lucida Sans Unicode" w:cs="Lucida Sans Unicode"/>
          <w:b/>
          <w:bCs/>
          <w:color w:val="404547"/>
          <w:kern w:val="0"/>
          <w:sz w:val="18"/>
          <w:szCs w:val="18"/>
        </w:rPr>
        <w:t>(</w:t>
      </w:r>
      <w:r w:rsidRPr="001514F9">
        <w:rPr>
          <w:rFonts w:ascii="Lucida Sans Unicode" w:eastAsia="宋体" w:hAnsi="Lucida Sans Unicode" w:cs="Lucida Sans Unicode"/>
          <w:b/>
          <w:bCs/>
          <w:color w:val="404547"/>
          <w:kern w:val="0"/>
          <w:sz w:val="18"/>
          <w:szCs w:val="18"/>
        </w:rPr>
        <w:t>滚子型</w:t>
      </w:r>
      <w:r w:rsidRPr="001514F9">
        <w:rPr>
          <w:rFonts w:ascii="Lucida Sans Unicode" w:eastAsia="宋体" w:hAnsi="Lucida Sans Unicode" w:cs="Lucida Sans Unicode"/>
          <w:b/>
          <w:bCs/>
          <w:color w:val="404547"/>
          <w:kern w:val="0"/>
          <w:sz w:val="18"/>
          <w:szCs w:val="18"/>
        </w:rPr>
        <w:t>)/</w:t>
      </w:r>
      <w:r w:rsidRPr="001514F9">
        <w:rPr>
          <w:rFonts w:ascii="Lucida Sans Unicode" w:eastAsia="宋体" w:hAnsi="Lucida Sans Unicode" w:cs="Lucida Sans Unicode"/>
          <w:b/>
          <w:bCs/>
          <w:color w:val="404547"/>
          <w:kern w:val="0"/>
          <w:sz w:val="18"/>
          <w:szCs w:val="18"/>
        </w:rPr>
        <w:t>螺栓型滚轮</w:t>
      </w:r>
      <w:r w:rsidRPr="001514F9">
        <w:rPr>
          <w:rFonts w:ascii="Lucida Sans Unicode" w:eastAsia="宋体" w:hAnsi="Lucida Sans Unicode" w:cs="Lucida Sans Unicode"/>
          <w:b/>
          <w:bCs/>
          <w:color w:val="404547"/>
          <w:kern w:val="0"/>
          <w:sz w:val="18"/>
          <w:szCs w:val="18"/>
        </w:rPr>
        <w:t>(</w:t>
      </w:r>
      <w:r w:rsidRPr="001514F9">
        <w:rPr>
          <w:rFonts w:ascii="Lucida Sans Unicode" w:eastAsia="宋体" w:hAnsi="Lucida Sans Unicode" w:cs="Lucida Sans Unicode"/>
          <w:b/>
          <w:bCs/>
          <w:color w:val="404547"/>
          <w:kern w:val="0"/>
          <w:sz w:val="18"/>
          <w:szCs w:val="18"/>
        </w:rPr>
        <w:t>滚子型</w:t>
      </w:r>
      <w:r w:rsidRPr="001514F9">
        <w:rPr>
          <w:rFonts w:ascii="Lucida Sans Unicode" w:eastAsia="宋体" w:hAnsi="Lucida Sans Unicode" w:cs="Lucida Sans Unicode"/>
          <w:b/>
          <w:bCs/>
          <w:color w:val="404547"/>
          <w:kern w:val="0"/>
          <w:sz w:val="18"/>
          <w:szCs w:val="18"/>
        </w:rPr>
        <w:t>)</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proofErr w:type="gramStart"/>
      <w:r w:rsidRPr="001514F9">
        <w:rPr>
          <w:rFonts w:ascii="Lucida Sans Unicode" w:eastAsia="宋体" w:hAnsi="Lucida Sans Unicode" w:cs="Lucida Sans Unicode"/>
          <w:b/>
          <w:bCs/>
          <w:color w:val="404547"/>
          <w:kern w:val="0"/>
          <w:sz w:val="13"/>
          <w:szCs w:val="13"/>
        </w:rPr>
        <w:t>轭</w:t>
      </w:r>
      <w:proofErr w:type="gramEnd"/>
      <w:r w:rsidRPr="001514F9">
        <w:rPr>
          <w:rFonts w:ascii="Lucida Sans Unicode" w:eastAsia="宋体" w:hAnsi="Lucida Sans Unicode" w:cs="Lucida Sans Unicode"/>
          <w:b/>
          <w:bCs/>
          <w:color w:val="404547"/>
          <w:kern w:val="0"/>
          <w:sz w:val="13"/>
          <w:szCs w:val="13"/>
        </w:rPr>
        <w:t>型</w:t>
      </w:r>
      <w:proofErr w:type="gramStart"/>
      <w:r w:rsidRPr="001514F9">
        <w:rPr>
          <w:rFonts w:ascii="Lucida Sans Unicode" w:eastAsia="宋体" w:hAnsi="Lucida Sans Unicode" w:cs="Lucida Sans Unicode"/>
          <w:b/>
          <w:bCs/>
          <w:color w:val="404547"/>
          <w:kern w:val="0"/>
          <w:sz w:val="13"/>
          <w:szCs w:val="13"/>
        </w:rPr>
        <w:t>滚道支重轮</w:t>
      </w:r>
      <w:proofErr w:type="gramEnd"/>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proofErr w:type="gramStart"/>
      <w:r w:rsidRPr="001514F9">
        <w:rPr>
          <w:rFonts w:ascii="Lucida Sans Unicode" w:eastAsia="宋体" w:hAnsi="Lucida Sans Unicode" w:cs="Lucida Sans Unicode"/>
          <w:color w:val="404547"/>
          <w:kern w:val="0"/>
          <w:sz w:val="13"/>
          <w:szCs w:val="13"/>
        </w:rPr>
        <w:lastRenderedPageBreak/>
        <w:t>轭</w:t>
      </w:r>
      <w:proofErr w:type="gramEnd"/>
      <w:r w:rsidRPr="001514F9">
        <w:rPr>
          <w:rFonts w:ascii="Lucida Sans Unicode" w:eastAsia="宋体" w:hAnsi="Lucida Sans Unicode" w:cs="Lucida Sans Unicode"/>
          <w:color w:val="404547"/>
          <w:kern w:val="0"/>
          <w:sz w:val="13"/>
          <w:szCs w:val="13"/>
        </w:rPr>
        <w:t>型</w:t>
      </w:r>
      <w:proofErr w:type="gramStart"/>
      <w:r w:rsidRPr="001514F9">
        <w:rPr>
          <w:rFonts w:ascii="Lucida Sans Unicode" w:eastAsia="宋体" w:hAnsi="Lucida Sans Unicode" w:cs="Lucida Sans Unicode"/>
          <w:color w:val="404547"/>
          <w:kern w:val="0"/>
          <w:sz w:val="13"/>
          <w:szCs w:val="13"/>
        </w:rPr>
        <w:t>轨道支重轮</w:t>
      </w:r>
      <w:proofErr w:type="gramEnd"/>
      <w:r w:rsidRPr="001514F9">
        <w:rPr>
          <w:rFonts w:ascii="Lucida Sans Unicode" w:eastAsia="宋体" w:hAnsi="Lucida Sans Unicode" w:cs="Lucida Sans Unicode"/>
          <w:color w:val="404547"/>
          <w:kern w:val="0"/>
          <w:sz w:val="13"/>
          <w:szCs w:val="13"/>
        </w:rPr>
        <w:t>是安装在螺栓柱上的单列或双列单元。它们包含了带异型外表面的厚壁外圈、滚针滚子和保持架组件或全补足圆柱或滚针滚子。</w:t>
      </w:r>
      <w:proofErr w:type="gramStart"/>
      <w:r w:rsidRPr="001514F9">
        <w:rPr>
          <w:rFonts w:ascii="Lucida Sans Unicode" w:eastAsia="宋体" w:hAnsi="Lucida Sans Unicode" w:cs="Lucida Sans Unicode"/>
          <w:color w:val="404547"/>
          <w:kern w:val="0"/>
          <w:sz w:val="13"/>
          <w:szCs w:val="13"/>
        </w:rPr>
        <w:t>轭</w:t>
      </w:r>
      <w:proofErr w:type="gramEnd"/>
      <w:r w:rsidRPr="001514F9">
        <w:rPr>
          <w:rFonts w:ascii="Lucida Sans Unicode" w:eastAsia="宋体" w:hAnsi="Lucida Sans Unicode" w:cs="Lucida Sans Unicode"/>
          <w:color w:val="404547"/>
          <w:kern w:val="0"/>
          <w:sz w:val="13"/>
          <w:szCs w:val="13"/>
        </w:rPr>
        <w:t>型</w:t>
      </w:r>
      <w:proofErr w:type="gramStart"/>
      <w:r w:rsidRPr="001514F9">
        <w:rPr>
          <w:rFonts w:ascii="Lucida Sans Unicode" w:eastAsia="宋体" w:hAnsi="Lucida Sans Unicode" w:cs="Lucida Sans Unicode"/>
          <w:color w:val="404547"/>
          <w:kern w:val="0"/>
          <w:sz w:val="13"/>
          <w:szCs w:val="13"/>
        </w:rPr>
        <w:t>轨道支重轮</w:t>
      </w:r>
      <w:proofErr w:type="gramEnd"/>
      <w:r w:rsidRPr="001514F9">
        <w:rPr>
          <w:rFonts w:ascii="Lucida Sans Unicode" w:eastAsia="宋体" w:hAnsi="Lucida Sans Unicode" w:cs="Lucida Sans Unicode"/>
          <w:color w:val="404547"/>
          <w:kern w:val="0"/>
          <w:sz w:val="13"/>
          <w:szCs w:val="13"/>
        </w:rPr>
        <w:t>能支持；来自偏心和错位运行的高径向载荷和轴向载荷，并适用于凸轮传动、滑道、输送设备等。可提供带或不带内圈，以及开放式或封闭式版本。</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1514F9">
        <w:rPr>
          <w:rFonts w:ascii="Lucida Sans Unicode" w:eastAsia="宋体" w:hAnsi="Lucida Sans Unicode" w:cs="Lucida Sans Unicode"/>
          <w:b/>
          <w:bCs/>
          <w:color w:val="404547"/>
          <w:kern w:val="0"/>
          <w:sz w:val="13"/>
          <w:szCs w:val="13"/>
        </w:rPr>
        <w:t>螺柱型</w:t>
      </w:r>
      <w:proofErr w:type="gramStart"/>
      <w:r w:rsidRPr="001514F9">
        <w:rPr>
          <w:rFonts w:ascii="Lucida Sans Unicode" w:eastAsia="宋体" w:hAnsi="Lucida Sans Unicode" w:cs="Lucida Sans Unicode"/>
          <w:b/>
          <w:bCs/>
          <w:color w:val="404547"/>
          <w:kern w:val="0"/>
          <w:sz w:val="13"/>
          <w:szCs w:val="13"/>
        </w:rPr>
        <w:t>轨道支重轮</w:t>
      </w:r>
      <w:proofErr w:type="gramEnd"/>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螺柱型</w:t>
      </w:r>
      <w:proofErr w:type="gramStart"/>
      <w:r w:rsidRPr="001514F9">
        <w:rPr>
          <w:rFonts w:ascii="Lucida Sans Unicode" w:eastAsia="宋体" w:hAnsi="Lucida Sans Unicode" w:cs="Lucida Sans Unicode"/>
          <w:color w:val="404547"/>
          <w:kern w:val="0"/>
          <w:sz w:val="13"/>
          <w:szCs w:val="13"/>
        </w:rPr>
        <w:t>轨道支重轮</w:t>
      </w:r>
      <w:proofErr w:type="gramEnd"/>
      <w:r w:rsidRPr="001514F9">
        <w:rPr>
          <w:rFonts w:ascii="Lucida Sans Unicode" w:eastAsia="宋体" w:hAnsi="Lucida Sans Unicode" w:cs="Lucida Sans Unicode"/>
          <w:color w:val="404547"/>
          <w:kern w:val="0"/>
          <w:sz w:val="13"/>
          <w:szCs w:val="13"/>
        </w:rPr>
        <w:t>包括带异型外表面的厚壁外圈、带</w:t>
      </w:r>
      <w:proofErr w:type="gramStart"/>
      <w:r w:rsidRPr="001514F9">
        <w:rPr>
          <w:rFonts w:ascii="Lucida Sans Unicode" w:eastAsia="宋体" w:hAnsi="Lucida Sans Unicode" w:cs="Lucida Sans Unicode"/>
          <w:color w:val="404547"/>
          <w:kern w:val="0"/>
          <w:sz w:val="13"/>
          <w:szCs w:val="13"/>
        </w:rPr>
        <w:t>定位线</w:t>
      </w:r>
      <w:proofErr w:type="gramEnd"/>
      <w:r w:rsidRPr="001514F9">
        <w:rPr>
          <w:rFonts w:ascii="Lucida Sans Unicode" w:eastAsia="宋体" w:hAnsi="Lucida Sans Unicode" w:cs="Lucida Sans Unicode"/>
          <w:color w:val="404547"/>
          <w:kern w:val="0"/>
          <w:sz w:val="13"/>
          <w:szCs w:val="13"/>
        </w:rPr>
        <w:t>的固定滚子螺柱、推力垫圈和保持架组件或单列或双列全补足圆柱和滚针滚子。它们能支持来自偏心和错位运行的高径向负载和轴向负载，并适用于凸轮传动、滑道、输送设备等。轴承可用在很多设计中，带或不带偏心。</w:t>
      </w: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滚轮</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proofErr w:type="gramStart"/>
      <w:r w:rsidRPr="001514F9">
        <w:rPr>
          <w:rFonts w:ascii="Lucida Sans Unicode" w:eastAsia="宋体" w:hAnsi="Lucida Sans Unicode" w:cs="Lucida Sans Unicode"/>
          <w:color w:val="404547"/>
          <w:kern w:val="0"/>
          <w:sz w:val="13"/>
          <w:szCs w:val="13"/>
        </w:rPr>
        <w:t>轨道支重轮</w:t>
      </w:r>
      <w:proofErr w:type="gramEnd"/>
      <w:r w:rsidRPr="001514F9">
        <w:rPr>
          <w:rFonts w:ascii="Lucida Sans Unicode" w:eastAsia="宋体" w:hAnsi="Lucida Sans Unicode" w:cs="Lucida Sans Unicode"/>
          <w:color w:val="404547"/>
          <w:kern w:val="0"/>
          <w:sz w:val="13"/>
          <w:szCs w:val="13"/>
        </w:rPr>
        <w:t>是带特别厚壁外圈的自我保留、单列或双列单元。这些轴承能在两个方向支持轴向力和高径向力。轴承外圈有一个冠状或圆柱形外表面。带冠状外表面的设计用于与滚道有关的偏心，必须避免边缘应力。可提供带内圈、螺栓柱和外圈塑料胎的</w:t>
      </w:r>
      <w:proofErr w:type="gramStart"/>
      <w:r w:rsidRPr="001514F9">
        <w:rPr>
          <w:rFonts w:ascii="Lucida Sans Unicode" w:eastAsia="宋体" w:hAnsi="Lucida Sans Unicode" w:cs="Lucida Sans Unicode"/>
          <w:color w:val="404547"/>
          <w:kern w:val="0"/>
          <w:sz w:val="13"/>
          <w:szCs w:val="13"/>
        </w:rPr>
        <w:t>轨道支重轮</w:t>
      </w:r>
      <w:proofErr w:type="gramEnd"/>
      <w:r w:rsidRPr="001514F9">
        <w:rPr>
          <w:rFonts w:ascii="Lucida Sans Unicode" w:eastAsia="宋体" w:hAnsi="Lucida Sans Unicode" w:cs="Lucida Sans Unicode"/>
          <w:color w:val="404547"/>
          <w:kern w:val="0"/>
          <w:sz w:val="13"/>
          <w:szCs w:val="13"/>
        </w:rPr>
        <w:t>。</w:t>
      </w: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推力</w:t>
      </w:r>
      <w:proofErr w:type="gramStart"/>
      <w:r w:rsidRPr="001514F9">
        <w:rPr>
          <w:rFonts w:ascii="Lucida Sans Unicode" w:eastAsia="宋体" w:hAnsi="Lucida Sans Unicode" w:cs="Lucida Sans Unicode"/>
          <w:b/>
          <w:bCs/>
          <w:color w:val="404547"/>
          <w:kern w:val="0"/>
          <w:sz w:val="18"/>
          <w:szCs w:val="18"/>
        </w:rPr>
        <w:t>角接触</w:t>
      </w:r>
      <w:proofErr w:type="gramEnd"/>
      <w:r w:rsidRPr="001514F9">
        <w:rPr>
          <w:rFonts w:ascii="Lucida Sans Unicode" w:eastAsia="宋体" w:hAnsi="Lucida Sans Unicode" w:cs="Lucida Sans Unicode"/>
          <w:b/>
          <w:bCs/>
          <w:color w:val="404547"/>
          <w:kern w:val="0"/>
          <w:sz w:val="18"/>
          <w:szCs w:val="18"/>
        </w:rPr>
        <w:t>球轴承</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对丝杠支撑轴承的要求如果采用传统轴承布置，因其设计结构原因不能达到最理想的效果</w:t>
      </w:r>
      <w:r w:rsidRPr="001514F9">
        <w:rPr>
          <w:rFonts w:ascii="Lucida Sans Unicode" w:eastAsia="宋体" w:hAnsi="Lucida Sans Unicode" w:cs="Lucida Sans Unicode"/>
          <w:color w:val="404547"/>
          <w:kern w:val="0"/>
          <w:sz w:val="13"/>
          <w:szCs w:val="13"/>
        </w:rPr>
        <w:t>.</w:t>
      </w:r>
      <w:r w:rsidRPr="001514F9">
        <w:rPr>
          <w:rFonts w:ascii="Lucida Sans Unicode" w:eastAsia="宋体" w:hAnsi="Lucida Sans Unicode" w:cs="Lucida Sans Unicode"/>
          <w:color w:val="404547"/>
          <w:kern w:val="0"/>
          <w:sz w:val="13"/>
          <w:szCs w:val="13"/>
        </w:rPr>
        <w:t>对于设计用于丝杠传动高动态，免维护或</w:t>
      </w:r>
      <w:proofErr w:type="gramStart"/>
      <w:r w:rsidRPr="001514F9">
        <w:rPr>
          <w:rFonts w:ascii="Lucida Sans Unicode" w:eastAsia="宋体" w:hAnsi="Lucida Sans Unicode" w:cs="Lucida Sans Unicode"/>
          <w:color w:val="404547"/>
          <w:kern w:val="0"/>
          <w:sz w:val="13"/>
          <w:szCs w:val="13"/>
        </w:rPr>
        <w:t>低维护</w:t>
      </w:r>
      <w:proofErr w:type="gramEnd"/>
      <w:r w:rsidRPr="001514F9">
        <w:rPr>
          <w:rFonts w:ascii="Lucida Sans Unicode" w:eastAsia="宋体" w:hAnsi="Lucida Sans Unicode" w:cs="Lucida Sans Unicode"/>
          <w:color w:val="404547"/>
          <w:kern w:val="0"/>
          <w:sz w:val="13"/>
          <w:szCs w:val="13"/>
        </w:rPr>
        <w:t>轴承配置。这种设计精密，有很高的承载能力，刚性高，摩擦低，并且容易安装。</w:t>
      </w:r>
      <w:r w:rsidRPr="001514F9">
        <w:rPr>
          <w:rFonts w:ascii="Lucida Sans Unicode" w:eastAsia="宋体" w:hAnsi="Lucida Sans Unicode" w:cs="Lucida Sans Unicode"/>
          <w:color w:val="404547"/>
          <w:kern w:val="0"/>
          <w:sz w:val="13"/>
          <w:szCs w:val="13"/>
        </w:rPr>
        <w:t>INA/FAG</w:t>
      </w:r>
      <w:r w:rsidRPr="001514F9">
        <w:rPr>
          <w:rFonts w:ascii="Lucida Sans Unicode" w:eastAsia="宋体" w:hAnsi="Lucida Sans Unicode" w:cs="Lucida Sans Unicode"/>
          <w:color w:val="404547"/>
          <w:kern w:val="0"/>
          <w:sz w:val="13"/>
          <w:szCs w:val="13"/>
        </w:rPr>
        <w:t>拥有的轴向</w:t>
      </w:r>
      <w:proofErr w:type="gramStart"/>
      <w:r w:rsidRPr="001514F9">
        <w:rPr>
          <w:rFonts w:ascii="Lucida Sans Unicode" w:eastAsia="宋体" w:hAnsi="Lucida Sans Unicode" w:cs="Lucida Sans Unicode"/>
          <w:color w:val="404547"/>
          <w:kern w:val="0"/>
          <w:sz w:val="13"/>
          <w:szCs w:val="13"/>
        </w:rPr>
        <w:t>角接触</w:t>
      </w:r>
      <w:proofErr w:type="gramEnd"/>
      <w:r w:rsidRPr="001514F9">
        <w:rPr>
          <w:rFonts w:ascii="Lucida Sans Unicode" w:eastAsia="宋体" w:hAnsi="Lucida Sans Unicode" w:cs="Lucida Sans Unicode"/>
          <w:color w:val="404547"/>
          <w:kern w:val="0"/>
          <w:sz w:val="13"/>
          <w:szCs w:val="13"/>
        </w:rPr>
        <w:t>球轴承的产品范围很广。在这些开发完善的产品中，对丝杠传动轴承配置技术上经济上的各种不同要求，都可以找到最好的专门应用解决方案。</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1514F9">
        <w:rPr>
          <w:rFonts w:ascii="Lucida Sans Unicode" w:eastAsia="宋体" w:hAnsi="Lucida Sans Unicode" w:cs="Lucida Sans Unicode"/>
          <w:b/>
          <w:bCs/>
          <w:color w:val="404547"/>
          <w:kern w:val="0"/>
          <w:sz w:val="13"/>
          <w:szCs w:val="13"/>
        </w:rPr>
        <w:t>多列设计</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轴向</w:t>
      </w:r>
      <w:proofErr w:type="gramStart"/>
      <w:r w:rsidRPr="001514F9">
        <w:rPr>
          <w:rFonts w:ascii="Lucida Sans Unicode" w:eastAsia="宋体" w:hAnsi="Lucida Sans Unicode" w:cs="Lucida Sans Unicode"/>
          <w:color w:val="404547"/>
          <w:kern w:val="0"/>
          <w:sz w:val="13"/>
          <w:szCs w:val="13"/>
        </w:rPr>
        <w:t>角接触</w:t>
      </w:r>
      <w:proofErr w:type="gramEnd"/>
      <w:r w:rsidRPr="001514F9">
        <w:rPr>
          <w:rFonts w:ascii="Lucida Sans Unicode" w:eastAsia="宋体" w:hAnsi="Lucida Sans Unicode" w:cs="Lucida Sans Unicode"/>
          <w:color w:val="404547"/>
          <w:kern w:val="0"/>
          <w:sz w:val="13"/>
          <w:szCs w:val="13"/>
        </w:rPr>
        <w:t>球轴承有于单列，双列或三列即用即装单元。这些轴承是</w:t>
      </w:r>
      <w:proofErr w:type="gramStart"/>
      <w:r w:rsidRPr="001514F9">
        <w:rPr>
          <w:rFonts w:ascii="Lucida Sans Unicode" w:eastAsia="宋体" w:hAnsi="Lucida Sans Unicode" w:cs="Lucida Sans Unicode"/>
          <w:color w:val="404547"/>
          <w:kern w:val="0"/>
          <w:sz w:val="13"/>
          <w:szCs w:val="13"/>
        </w:rPr>
        <w:t>自保持</w:t>
      </w:r>
      <w:proofErr w:type="gramEnd"/>
      <w:r w:rsidRPr="001514F9">
        <w:rPr>
          <w:rFonts w:ascii="Lucida Sans Unicode" w:eastAsia="宋体" w:hAnsi="Lucida Sans Unicode" w:cs="Lucida Sans Unicode"/>
          <w:color w:val="404547"/>
          <w:kern w:val="0"/>
          <w:sz w:val="13"/>
          <w:szCs w:val="13"/>
        </w:rPr>
        <w:t>的，包含有尺寸稳定的厚壁外圈，滚珠和保持架组件，以及整体或剖分内圈。在几个系列产品中，外圈有将轴承安装于相邻结构的法兰通孔。　轴圈彼此匹配，在用带防松的精密锁紧螺母锁紧轴圈之后，就可以达到指定预负荷</w:t>
      </w: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滚针</w:t>
      </w:r>
      <w:r w:rsidRPr="001514F9">
        <w:rPr>
          <w:rFonts w:ascii="Lucida Sans Unicode" w:eastAsia="宋体" w:hAnsi="Lucida Sans Unicode" w:cs="Lucida Sans Unicode"/>
          <w:b/>
          <w:bCs/>
          <w:color w:val="404547"/>
          <w:kern w:val="0"/>
          <w:sz w:val="18"/>
          <w:szCs w:val="18"/>
        </w:rPr>
        <w:t>/</w:t>
      </w:r>
      <w:r w:rsidRPr="001514F9">
        <w:rPr>
          <w:rFonts w:ascii="Lucida Sans Unicode" w:eastAsia="宋体" w:hAnsi="Lucida Sans Unicode" w:cs="Lucida Sans Unicode"/>
          <w:b/>
          <w:bCs/>
          <w:color w:val="404547"/>
          <w:kern w:val="0"/>
          <w:sz w:val="18"/>
          <w:szCs w:val="18"/>
        </w:rPr>
        <w:t>推力圆柱滚子轴承</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滚针</w:t>
      </w:r>
      <w:r w:rsidRPr="001514F9">
        <w:rPr>
          <w:rFonts w:ascii="Lucida Sans Unicode" w:eastAsia="宋体" w:hAnsi="Lucida Sans Unicode" w:cs="Lucida Sans Unicode"/>
          <w:color w:val="404547"/>
          <w:kern w:val="0"/>
          <w:sz w:val="13"/>
          <w:szCs w:val="13"/>
        </w:rPr>
        <w:t>/</w:t>
      </w:r>
      <w:r w:rsidRPr="001514F9">
        <w:rPr>
          <w:rFonts w:ascii="Lucida Sans Unicode" w:eastAsia="宋体" w:hAnsi="Lucida Sans Unicode" w:cs="Lucida Sans Unicode"/>
          <w:color w:val="404547"/>
          <w:kern w:val="0"/>
          <w:sz w:val="13"/>
          <w:szCs w:val="13"/>
        </w:rPr>
        <w:t>轴向圆柱滚子轴承由带有径向轴向滚道的外圈、两个轴圈、一个内隔圈、一个径向滚针和保持架组件、以及两个轴向圆柱滚子和保持架组件组成。此轴承有螺栓安装和非螺栓安装版本</w:t>
      </w: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密封座组件</w:t>
      </w:r>
      <w:r w:rsidRPr="001514F9">
        <w:rPr>
          <w:rFonts w:ascii="Lucida Sans Unicode" w:eastAsia="宋体" w:hAnsi="Lucida Sans Unicode" w:cs="Lucida Sans Unicode"/>
          <w:b/>
          <w:bCs/>
          <w:color w:val="404547"/>
          <w:kern w:val="0"/>
          <w:sz w:val="18"/>
          <w:szCs w:val="18"/>
        </w:rPr>
        <w:t>/</w:t>
      </w:r>
      <w:r w:rsidRPr="001514F9">
        <w:rPr>
          <w:rFonts w:ascii="Lucida Sans Unicode" w:eastAsia="宋体" w:hAnsi="Lucida Sans Unicode" w:cs="Lucida Sans Unicode"/>
          <w:b/>
          <w:bCs/>
          <w:color w:val="404547"/>
          <w:kern w:val="0"/>
          <w:sz w:val="18"/>
          <w:szCs w:val="18"/>
        </w:rPr>
        <w:t>精密锁紧螺母</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密封座元件</w:t>
      </w:r>
      <w:r w:rsidRPr="001514F9">
        <w:rPr>
          <w:rFonts w:ascii="Lucida Sans Unicode" w:eastAsia="宋体" w:hAnsi="Lucida Sans Unicode" w:cs="Lucida Sans Unicode"/>
          <w:color w:val="404547"/>
          <w:kern w:val="0"/>
          <w:sz w:val="13"/>
          <w:szCs w:val="13"/>
        </w:rPr>
        <w:t>DRS</w:t>
      </w:r>
      <w:r w:rsidRPr="001514F9">
        <w:rPr>
          <w:rFonts w:ascii="Lucida Sans Unicode" w:eastAsia="宋体" w:hAnsi="Lucida Sans Unicode" w:cs="Lucida Sans Unicode"/>
          <w:color w:val="404547"/>
          <w:kern w:val="0"/>
          <w:sz w:val="13"/>
          <w:szCs w:val="13"/>
        </w:rPr>
        <w:t>用螺钉锁入滚针</w:t>
      </w:r>
      <w:r w:rsidRPr="001514F9">
        <w:rPr>
          <w:rFonts w:ascii="Lucida Sans Unicode" w:eastAsia="宋体" w:hAnsi="Lucida Sans Unicode" w:cs="Lucida Sans Unicode"/>
          <w:color w:val="404547"/>
          <w:kern w:val="0"/>
          <w:sz w:val="13"/>
          <w:szCs w:val="13"/>
        </w:rPr>
        <w:t>/</w:t>
      </w:r>
      <w:r w:rsidRPr="001514F9">
        <w:rPr>
          <w:rFonts w:ascii="Lucida Sans Unicode" w:eastAsia="宋体" w:hAnsi="Lucida Sans Unicode" w:cs="Lucida Sans Unicode"/>
          <w:color w:val="404547"/>
          <w:kern w:val="0"/>
          <w:sz w:val="13"/>
          <w:szCs w:val="13"/>
        </w:rPr>
        <w:t>轴向圆柱滚子轴承的中心垫圈中，并精确地定位于中心点。从外面将轴承密封。密封元件作为完整的一套供应，由带整合的旋转轴密封的密封座、垫圈和以将密封座安装在轴承中心垫圈上的圆柱头内六角螺钉而组成</w:t>
      </w: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轴向径向轴承</w:t>
      </w:r>
      <w:r w:rsidRPr="001514F9">
        <w:rPr>
          <w:rFonts w:ascii="Lucida Sans Unicode" w:eastAsia="宋体" w:hAnsi="Lucida Sans Unicode" w:cs="Lucida Sans Unicode"/>
          <w:b/>
          <w:bCs/>
          <w:color w:val="404547"/>
          <w:kern w:val="0"/>
          <w:sz w:val="18"/>
          <w:szCs w:val="18"/>
        </w:rPr>
        <w:t>/</w:t>
      </w:r>
      <w:r w:rsidRPr="001514F9">
        <w:rPr>
          <w:rFonts w:ascii="Lucida Sans Unicode" w:eastAsia="宋体" w:hAnsi="Lucida Sans Unicode" w:cs="Lucida Sans Unicode"/>
          <w:b/>
          <w:bCs/>
          <w:color w:val="404547"/>
          <w:kern w:val="0"/>
          <w:sz w:val="18"/>
          <w:szCs w:val="18"/>
        </w:rPr>
        <w:t>推力</w:t>
      </w:r>
      <w:proofErr w:type="gramStart"/>
      <w:r w:rsidRPr="001514F9">
        <w:rPr>
          <w:rFonts w:ascii="Lucida Sans Unicode" w:eastAsia="宋体" w:hAnsi="Lucida Sans Unicode" w:cs="Lucida Sans Unicode"/>
          <w:b/>
          <w:bCs/>
          <w:color w:val="404547"/>
          <w:kern w:val="0"/>
          <w:sz w:val="18"/>
          <w:szCs w:val="18"/>
        </w:rPr>
        <w:t>角接触</w:t>
      </w:r>
      <w:proofErr w:type="gramEnd"/>
      <w:r w:rsidRPr="001514F9">
        <w:rPr>
          <w:rFonts w:ascii="Lucida Sans Unicode" w:eastAsia="宋体" w:hAnsi="Lucida Sans Unicode" w:cs="Lucida Sans Unicode"/>
          <w:b/>
          <w:bCs/>
          <w:color w:val="404547"/>
          <w:kern w:val="0"/>
          <w:sz w:val="18"/>
          <w:szCs w:val="18"/>
        </w:rPr>
        <w:t>球轴承</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轴向</w:t>
      </w:r>
      <w:r w:rsidRPr="001514F9">
        <w:rPr>
          <w:rFonts w:ascii="Lucida Sans Unicode" w:eastAsia="宋体" w:hAnsi="Lucida Sans Unicode" w:cs="Lucida Sans Unicode"/>
          <w:color w:val="404547"/>
          <w:kern w:val="0"/>
          <w:sz w:val="13"/>
          <w:szCs w:val="13"/>
        </w:rPr>
        <w:t>/</w:t>
      </w:r>
      <w:r w:rsidRPr="001514F9">
        <w:rPr>
          <w:rFonts w:ascii="Lucida Sans Unicode" w:eastAsia="宋体" w:hAnsi="Lucida Sans Unicode" w:cs="Lucida Sans Unicode"/>
          <w:color w:val="404547"/>
          <w:kern w:val="0"/>
          <w:sz w:val="13"/>
          <w:szCs w:val="13"/>
        </w:rPr>
        <w:t>径向轴承和轴向</w:t>
      </w:r>
      <w:proofErr w:type="gramStart"/>
      <w:r w:rsidRPr="001514F9">
        <w:rPr>
          <w:rFonts w:ascii="Lucida Sans Unicode" w:eastAsia="宋体" w:hAnsi="Lucida Sans Unicode" w:cs="Lucida Sans Unicode"/>
          <w:color w:val="404547"/>
          <w:kern w:val="0"/>
          <w:sz w:val="13"/>
          <w:szCs w:val="13"/>
        </w:rPr>
        <w:t>角接触</w:t>
      </w:r>
      <w:proofErr w:type="gramEnd"/>
      <w:r w:rsidRPr="001514F9">
        <w:rPr>
          <w:rFonts w:ascii="Lucida Sans Unicode" w:eastAsia="宋体" w:hAnsi="Lucida Sans Unicode" w:cs="Lucida Sans Unicode"/>
          <w:color w:val="404547"/>
          <w:kern w:val="0"/>
          <w:sz w:val="13"/>
          <w:szCs w:val="13"/>
        </w:rPr>
        <w:t>球轴承是针对组合负载、高精度应用的、即</w:t>
      </w:r>
      <w:proofErr w:type="gramStart"/>
      <w:r w:rsidRPr="001514F9">
        <w:rPr>
          <w:rFonts w:ascii="Lucida Sans Unicode" w:eastAsia="宋体" w:hAnsi="Lucida Sans Unicode" w:cs="Lucida Sans Unicode"/>
          <w:color w:val="404547"/>
          <w:kern w:val="0"/>
          <w:sz w:val="13"/>
          <w:szCs w:val="13"/>
        </w:rPr>
        <w:t>装配高</w:t>
      </w:r>
      <w:proofErr w:type="gramEnd"/>
      <w:r w:rsidRPr="001514F9">
        <w:rPr>
          <w:rFonts w:ascii="Lucida Sans Unicode" w:eastAsia="宋体" w:hAnsi="Lucida Sans Unicode" w:cs="Lucida Sans Unicode"/>
          <w:color w:val="404547"/>
          <w:kern w:val="0"/>
          <w:sz w:val="13"/>
          <w:szCs w:val="13"/>
        </w:rPr>
        <w:t>精密轴承。</w:t>
      </w:r>
      <w:r w:rsidRPr="001514F9">
        <w:rPr>
          <w:rFonts w:ascii="Lucida Sans Unicode" w:eastAsia="宋体" w:hAnsi="Lucida Sans Unicode" w:cs="Lucida Sans Unicode"/>
          <w:color w:val="404547"/>
          <w:kern w:val="0"/>
          <w:sz w:val="13"/>
          <w:szCs w:val="13"/>
        </w:rPr>
        <w:t xml:space="preserve"> </w:t>
      </w:r>
      <w:r w:rsidRPr="001514F9">
        <w:rPr>
          <w:rFonts w:ascii="Lucida Sans Unicode" w:eastAsia="宋体" w:hAnsi="Lucida Sans Unicode" w:cs="Lucida Sans Unicode"/>
          <w:color w:val="404547"/>
          <w:kern w:val="0"/>
          <w:sz w:val="13"/>
          <w:szCs w:val="13"/>
        </w:rPr>
        <w:t>它们可以支持双向的径向负载和轴向负载以及倾斜位移，并且特别适合需要</w:t>
      </w:r>
      <w:proofErr w:type="gramStart"/>
      <w:r w:rsidRPr="001514F9">
        <w:rPr>
          <w:rFonts w:ascii="Lucida Sans Unicode" w:eastAsia="宋体" w:hAnsi="Lucida Sans Unicode" w:cs="Lucida Sans Unicode"/>
          <w:color w:val="404547"/>
          <w:kern w:val="0"/>
          <w:sz w:val="13"/>
          <w:szCs w:val="13"/>
        </w:rPr>
        <w:t>高运行</w:t>
      </w:r>
      <w:proofErr w:type="gramEnd"/>
      <w:r w:rsidRPr="001514F9">
        <w:rPr>
          <w:rFonts w:ascii="Lucida Sans Unicode" w:eastAsia="宋体" w:hAnsi="Lucida Sans Unicode" w:cs="Lucida Sans Unicode"/>
          <w:color w:val="404547"/>
          <w:kern w:val="0"/>
          <w:sz w:val="13"/>
          <w:szCs w:val="13"/>
        </w:rPr>
        <w:t>精确度，例如在转台、面板、磨头和双面夹钳中的轴承布置。</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由于在轴承环中带有定位孔，因此非常易于安装。轴承在安装后径向及轴向预载</w:t>
      </w: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带集成测量系统的轴向</w:t>
      </w:r>
      <w:r w:rsidRPr="001514F9">
        <w:rPr>
          <w:rFonts w:ascii="Lucida Sans Unicode" w:eastAsia="宋体" w:hAnsi="Lucida Sans Unicode" w:cs="Lucida Sans Unicode"/>
          <w:b/>
          <w:bCs/>
          <w:color w:val="404547"/>
          <w:kern w:val="0"/>
          <w:sz w:val="18"/>
          <w:szCs w:val="18"/>
        </w:rPr>
        <w:t>/</w:t>
      </w:r>
      <w:r w:rsidRPr="001514F9">
        <w:rPr>
          <w:rFonts w:ascii="Lucida Sans Unicode" w:eastAsia="宋体" w:hAnsi="Lucida Sans Unicode" w:cs="Lucida Sans Unicode"/>
          <w:b/>
          <w:bCs/>
          <w:color w:val="404547"/>
          <w:kern w:val="0"/>
          <w:sz w:val="18"/>
          <w:szCs w:val="18"/>
        </w:rPr>
        <w:t>径向轴承</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proofErr w:type="gramStart"/>
      <w:r w:rsidRPr="001514F9">
        <w:rPr>
          <w:rFonts w:ascii="Lucida Sans Unicode" w:eastAsia="宋体" w:hAnsi="Lucida Sans Unicode" w:cs="Lucida Sans Unicode"/>
          <w:color w:val="404547"/>
          <w:kern w:val="0"/>
          <w:sz w:val="13"/>
          <w:szCs w:val="13"/>
        </w:rPr>
        <w:lastRenderedPageBreak/>
        <w:t>带整体</w:t>
      </w:r>
      <w:proofErr w:type="gramEnd"/>
      <w:r w:rsidRPr="001514F9">
        <w:rPr>
          <w:rFonts w:ascii="Lucida Sans Unicode" w:eastAsia="宋体" w:hAnsi="Lucida Sans Unicode" w:cs="Lucida Sans Unicode"/>
          <w:color w:val="404547"/>
          <w:kern w:val="0"/>
          <w:sz w:val="13"/>
          <w:szCs w:val="13"/>
        </w:rPr>
        <w:t>测量系统的有轴向</w:t>
      </w:r>
      <w:r w:rsidRPr="001514F9">
        <w:rPr>
          <w:rFonts w:ascii="Lucida Sans Unicode" w:eastAsia="宋体" w:hAnsi="Lucida Sans Unicode" w:cs="Lucida Sans Unicode"/>
          <w:color w:val="404547"/>
          <w:kern w:val="0"/>
          <w:sz w:val="13"/>
          <w:szCs w:val="13"/>
        </w:rPr>
        <w:t>/</w:t>
      </w:r>
      <w:r w:rsidRPr="001514F9">
        <w:rPr>
          <w:rFonts w:ascii="Lucida Sans Unicode" w:eastAsia="宋体" w:hAnsi="Lucida Sans Unicode" w:cs="Lucida Sans Unicode"/>
          <w:color w:val="404547"/>
          <w:kern w:val="0"/>
          <w:sz w:val="13"/>
          <w:szCs w:val="13"/>
        </w:rPr>
        <w:t>径向轴承包括：</w:t>
      </w:r>
    </w:p>
    <w:p w:rsidR="001514F9" w:rsidRPr="001514F9" w:rsidRDefault="001514F9" w:rsidP="001514F9">
      <w:pPr>
        <w:widowControl/>
        <w:numPr>
          <w:ilvl w:val="0"/>
          <w:numId w:val="2"/>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带有尺寸刻度的轴向</w:t>
      </w:r>
      <w:r w:rsidRPr="001514F9">
        <w:rPr>
          <w:rFonts w:ascii="Lucida Sans Unicode" w:eastAsia="宋体" w:hAnsi="Lucida Sans Unicode" w:cs="Lucida Sans Unicode"/>
          <w:color w:val="404547"/>
          <w:kern w:val="0"/>
          <w:sz w:val="13"/>
          <w:szCs w:val="13"/>
        </w:rPr>
        <w:t>/</w:t>
      </w:r>
      <w:r w:rsidRPr="001514F9">
        <w:rPr>
          <w:rFonts w:ascii="Lucida Sans Unicode" w:eastAsia="宋体" w:hAnsi="Lucida Sans Unicode" w:cs="Lucida Sans Unicode"/>
          <w:color w:val="404547"/>
          <w:kern w:val="0"/>
          <w:sz w:val="13"/>
          <w:szCs w:val="13"/>
        </w:rPr>
        <w:t>径向轴承</w:t>
      </w:r>
      <w:r w:rsidRPr="001514F9">
        <w:rPr>
          <w:rFonts w:ascii="Lucida Sans Unicode" w:eastAsia="宋体" w:hAnsi="Lucida Sans Unicode" w:cs="Lucida Sans Unicode"/>
          <w:color w:val="404547"/>
          <w:kern w:val="0"/>
          <w:sz w:val="13"/>
          <w:szCs w:val="13"/>
        </w:rPr>
        <w:t>YRTM</w:t>
      </w:r>
      <w:r w:rsidRPr="001514F9">
        <w:rPr>
          <w:rFonts w:ascii="Lucida Sans Unicode" w:eastAsia="宋体" w:hAnsi="Lucida Sans Unicode" w:cs="Lucida Sans Unicode"/>
          <w:color w:val="404547"/>
          <w:kern w:val="0"/>
          <w:sz w:val="13"/>
          <w:szCs w:val="13"/>
        </w:rPr>
        <w:t>以及</w:t>
      </w:r>
    </w:p>
    <w:p w:rsidR="001514F9" w:rsidRPr="001514F9" w:rsidRDefault="001514F9" w:rsidP="001514F9">
      <w:pPr>
        <w:widowControl/>
        <w:numPr>
          <w:ilvl w:val="0"/>
          <w:numId w:val="2"/>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 xml:space="preserve">MEKO/U </w:t>
      </w:r>
      <w:r w:rsidRPr="001514F9">
        <w:rPr>
          <w:rFonts w:ascii="Lucida Sans Unicode" w:eastAsia="宋体" w:hAnsi="Lucida Sans Unicode" w:cs="Lucida Sans Unicode"/>
          <w:color w:val="404547"/>
          <w:kern w:val="0"/>
          <w:sz w:val="13"/>
          <w:szCs w:val="13"/>
        </w:rPr>
        <w:t>电子测量系统。电子测量系统包括两个测量头，一套垫片和一个电子评估系统。</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br/>
        <w:t xml:space="preserve">YRTM </w:t>
      </w:r>
      <w:r w:rsidRPr="001514F9">
        <w:rPr>
          <w:rFonts w:ascii="Lucida Sans Unicode" w:eastAsia="宋体" w:hAnsi="Lucida Sans Unicode" w:cs="Lucida Sans Unicode"/>
          <w:color w:val="404547"/>
          <w:kern w:val="0"/>
          <w:sz w:val="13"/>
          <w:szCs w:val="13"/>
        </w:rPr>
        <w:t>系列的轴承机械性相关的轴向径向轴承</w:t>
      </w:r>
      <w:r w:rsidRPr="001514F9">
        <w:rPr>
          <w:rFonts w:ascii="Lucida Sans Unicode" w:eastAsia="宋体" w:hAnsi="Lucida Sans Unicode" w:cs="Lucida Sans Unicode"/>
          <w:color w:val="404547"/>
          <w:kern w:val="0"/>
          <w:sz w:val="13"/>
          <w:szCs w:val="13"/>
        </w:rPr>
        <w:t xml:space="preserve"> YRT </w:t>
      </w:r>
      <w:r w:rsidRPr="001514F9">
        <w:rPr>
          <w:rFonts w:ascii="Lucida Sans Unicode" w:eastAsia="宋体" w:hAnsi="Lucida Sans Unicode" w:cs="Lucida Sans Unicode"/>
          <w:color w:val="404547"/>
          <w:kern w:val="0"/>
          <w:sz w:val="13"/>
          <w:szCs w:val="13"/>
        </w:rPr>
        <w:t>但是带有一个附加的磁性尺寸刻度。测量系统可以通过无接触抗磁的方式在几个</w:t>
      </w:r>
      <w:proofErr w:type="gramStart"/>
      <w:r w:rsidRPr="001514F9">
        <w:rPr>
          <w:rFonts w:ascii="Lucida Sans Unicode" w:eastAsia="宋体" w:hAnsi="Lucida Sans Unicode" w:cs="Lucida Sans Unicode"/>
          <w:color w:val="404547"/>
          <w:kern w:val="0"/>
          <w:sz w:val="13"/>
          <w:szCs w:val="13"/>
        </w:rPr>
        <w:t>角秒中测量</w:t>
      </w:r>
      <w:proofErr w:type="gramEnd"/>
      <w:r w:rsidRPr="001514F9">
        <w:rPr>
          <w:rFonts w:ascii="Lucida Sans Unicode" w:eastAsia="宋体" w:hAnsi="Lucida Sans Unicode" w:cs="Lucida Sans Unicode"/>
          <w:color w:val="404547"/>
          <w:kern w:val="0"/>
          <w:sz w:val="13"/>
          <w:szCs w:val="13"/>
        </w:rPr>
        <w:t>角的精确度。</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1514F9">
        <w:rPr>
          <w:rFonts w:ascii="Lucida Sans Unicode" w:eastAsia="宋体" w:hAnsi="Lucida Sans Unicode" w:cs="Lucida Sans Unicode"/>
          <w:b/>
          <w:bCs/>
          <w:color w:val="404547"/>
          <w:kern w:val="0"/>
          <w:sz w:val="13"/>
          <w:szCs w:val="13"/>
        </w:rPr>
        <w:t>角测量系统的优点</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测量系统</w:t>
      </w:r>
    </w:p>
    <w:p w:rsidR="001514F9" w:rsidRPr="001514F9" w:rsidRDefault="001514F9" w:rsidP="001514F9">
      <w:pPr>
        <w:widowControl/>
        <w:numPr>
          <w:ilvl w:val="0"/>
          <w:numId w:val="3"/>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通过无接触方式操作并因此不会磨损</w:t>
      </w:r>
    </w:p>
    <w:p w:rsidR="001514F9" w:rsidRPr="001514F9" w:rsidRDefault="001514F9" w:rsidP="001514F9">
      <w:pPr>
        <w:widowControl/>
        <w:numPr>
          <w:ilvl w:val="0"/>
          <w:numId w:val="3"/>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测量的执行与倾斜和位置无关</w:t>
      </w:r>
    </w:p>
    <w:p w:rsidR="001514F9" w:rsidRPr="001514F9" w:rsidRDefault="001514F9" w:rsidP="001514F9">
      <w:pPr>
        <w:widowControl/>
        <w:numPr>
          <w:ilvl w:val="0"/>
          <w:numId w:val="3"/>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带有一个自动自调电子系统</w:t>
      </w:r>
    </w:p>
    <w:p w:rsidR="001514F9" w:rsidRPr="001514F9" w:rsidRDefault="001514F9" w:rsidP="001514F9">
      <w:pPr>
        <w:widowControl/>
        <w:numPr>
          <w:ilvl w:val="0"/>
          <w:numId w:val="3"/>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一个自动定心功能</w:t>
      </w:r>
    </w:p>
    <w:p w:rsidR="001514F9" w:rsidRPr="001514F9" w:rsidRDefault="001514F9" w:rsidP="001514F9">
      <w:pPr>
        <w:widowControl/>
        <w:numPr>
          <w:ilvl w:val="0"/>
          <w:numId w:val="3"/>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不受润滑影响</w:t>
      </w:r>
    </w:p>
    <w:p w:rsidR="001514F9" w:rsidRPr="001514F9" w:rsidRDefault="001514F9" w:rsidP="001514F9">
      <w:pPr>
        <w:widowControl/>
        <w:numPr>
          <w:ilvl w:val="0"/>
          <w:numId w:val="3"/>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易于安装并且易于调整测量头</w:t>
      </w:r>
    </w:p>
    <w:p w:rsidR="001514F9" w:rsidRPr="001514F9" w:rsidRDefault="001514F9" w:rsidP="001514F9">
      <w:pPr>
        <w:widowControl/>
        <w:numPr>
          <w:ilvl w:val="0"/>
          <w:numId w:val="3"/>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不需要轴承校准及分离的测量系统</w:t>
      </w:r>
    </w:p>
    <w:p w:rsidR="001514F9" w:rsidRPr="001514F9" w:rsidRDefault="001514F9" w:rsidP="001514F9">
      <w:pPr>
        <w:widowControl/>
        <w:numPr>
          <w:ilvl w:val="0"/>
          <w:numId w:val="3"/>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不需要附加的零件</w:t>
      </w:r>
      <w:r w:rsidRPr="001514F9">
        <w:rPr>
          <w:rFonts w:ascii="Lucida Sans Unicode" w:eastAsia="宋体" w:hAnsi="Lucida Sans Unicode" w:cs="Lucida Sans Unicode"/>
          <w:color w:val="404547"/>
          <w:kern w:val="0"/>
          <w:sz w:val="13"/>
          <w:szCs w:val="13"/>
        </w:rPr>
        <w:br/>
        <w:t xml:space="preserve">– </w:t>
      </w:r>
      <w:r w:rsidRPr="001514F9">
        <w:rPr>
          <w:rFonts w:ascii="Lucida Sans Unicode" w:eastAsia="宋体" w:hAnsi="Lucida Sans Unicode" w:cs="Lucida Sans Unicode"/>
          <w:color w:val="404547"/>
          <w:kern w:val="0"/>
          <w:sz w:val="13"/>
          <w:szCs w:val="13"/>
        </w:rPr>
        <w:t>尺寸刻度和测量头分别集成在轴承和相邻结构中</w:t>
      </w:r>
      <w:r w:rsidRPr="001514F9">
        <w:rPr>
          <w:rFonts w:ascii="Lucida Sans Unicode" w:eastAsia="宋体" w:hAnsi="Lucida Sans Unicode" w:cs="Lucida Sans Unicode"/>
          <w:color w:val="404547"/>
          <w:kern w:val="0"/>
          <w:sz w:val="13"/>
          <w:szCs w:val="13"/>
        </w:rPr>
        <w:t>;</w:t>
      </w:r>
      <w:r w:rsidRPr="001514F9">
        <w:rPr>
          <w:rFonts w:ascii="Lucida Sans Unicode" w:eastAsia="宋体" w:hAnsi="Lucida Sans Unicode" w:cs="Lucida Sans Unicode"/>
          <w:color w:val="404547"/>
          <w:kern w:val="0"/>
          <w:sz w:val="13"/>
          <w:szCs w:val="13"/>
        </w:rPr>
        <w:br/>
        <w:t xml:space="preserve">– </w:t>
      </w:r>
      <w:r w:rsidRPr="001514F9">
        <w:rPr>
          <w:rFonts w:ascii="Lucida Sans Unicode" w:eastAsia="宋体" w:hAnsi="Lucida Sans Unicode" w:cs="Lucida Sans Unicode"/>
          <w:color w:val="404547"/>
          <w:kern w:val="0"/>
          <w:sz w:val="13"/>
          <w:szCs w:val="13"/>
        </w:rPr>
        <w:t>节省的合成空间可用于机器的机制区域</w:t>
      </w:r>
      <w:r w:rsidRPr="001514F9">
        <w:rPr>
          <w:rFonts w:ascii="Lucida Sans Unicode" w:eastAsia="宋体" w:hAnsi="Lucida Sans Unicode" w:cs="Lucida Sans Unicode"/>
          <w:color w:val="404547"/>
          <w:kern w:val="0"/>
          <w:sz w:val="13"/>
          <w:szCs w:val="13"/>
        </w:rPr>
        <w:t>;</w:t>
      </w:r>
    </w:p>
    <w:p w:rsidR="001514F9" w:rsidRPr="001514F9" w:rsidRDefault="001514F9" w:rsidP="001514F9">
      <w:pPr>
        <w:widowControl/>
        <w:numPr>
          <w:ilvl w:val="0"/>
          <w:numId w:val="3"/>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不会给相关供电电缆带来任何问题。电缆可以通过大轴承</w:t>
      </w:r>
      <w:proofErr w:type="gramStart"/>
      <w:r w:rsidRPr="001514F9">
        <w:rPr>
          <w:rFonts w:ascii="Lucida Sans Unicode" w:eastAsia="宋体" w:hAnsi="Lucida Sans Unicode" w:cs="Lucida Sans Unicode"/>
          <w:color w:val="404547"/>
          <w:kern w:val="0"/>
          <w:sz w:val="13"/>
          <w:szCs w:val="13"/>
        </w:rPr>
        <w:t>孔直接</w:t>
      </w:r>
      <w:proofErr w:type="gramEnd"/>
      <w:r w:rsidRPr="001514F9">
        <w:rPr>
          <w:rFonts w:ascii="Lucida Sans Unicode" w:eastAsia="宋体" w:hAnsi="Lucida Sans Unicode" w:cs="Lucida Sans Unicode"/>
          <w:color w:val="404547"/>
          <w:kern w:val="0"/>
          <w:sz w:val="13"/>
          <w:szCs w:val="13"/>
        </w:rPr>
        <w:t>放置在相邻结构中。</w:t>
      </w:r>
    </w:p>
    <w:p w:rsidR="001514F9" w:rsidRPr="001514F9" w:rsidRDefault="001514F9" w:rsidP="001514F9">
      <w:pPr>
        <w:widowControl/>
        <w:numPr>
          <w:ilvl w:val="0"/>
          <w:numId w:val="3"/>
        </w:numPr>
        <w:spacing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由于只需要几个元件紧实而集中的设计，节省设计封套的尺寸和成本。</w:t>
      </w:r>
    </w:p>
    <w:p w:rsidR="001514F9" w:rsidRPr="001514F9" w:rsidRDefault="001514F9" w:rsidP="001514F9">
      <w:pPr>
        <w:pStyle w:val="a5"/>
        <w:widowControl/>
        <w:numPr>
          <w:ilvl w:val="0"/>
          <w:numId w:val="3"/>
        </w:numPr>
        <w:spacing w:before="100" w:beforeAutospacing="1" w:after="100" w:afterAutospacing="1" w:line="240" w:lineRule="atLeast"/>
        <w:ind w:right="144" w:firstLineChars="0"/>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向心插入式球轴承</w:t>
      </w:r>
    </w:p>
    <w:p w:rsidR="001514F9" w:rsidRPr="001514F9" w:rsidRDefault="001514F9" w:rsidP="001514F9">
      <w:pPr>
        <w:pStyle w:val="a5"/>
        <w:widowControl/>
        <w:numPr>
          <w:ilvl w:val="0"/>
          <w:numId w:val="3"/>
        </w:numPr>
        <w:spacing w:before="100" w:beforeAutospacing="1" w:after="348" w:line="216" w:lineRule="atLeast"/>
        <w:ind w:right="144" w:firstLineChars="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径向插入球轴承是由一个坚固外圈、一个向一端或两端延伸的内圈、塑料或钢板保持架和</w:t>
      </w:r>
      <w:r w:rsidRPr="001514F9">
        <w:rPr>
          <w:rFonts w:ascii="Lucida Sans Unicode" w:eastAsia="宋体" w:hAnsi="Lucida Sans Unicode" w:cs="Lucida Sans Unicode"/>
          <w:color w:val="404547"/>
          <w:kern w:val="0"/>
          <w:sz w:val="13"/>
          <w:szCs w:val="13"/>
        </w:rPr>
        <w:t>P</w:t>
      </w:r>
      <w:r w:rsidRPr="001514F9">
        <w:rPr>
          <w:rFonts w:ascii="Lucida Sans Unicode" w:eastAsia="宋体" w:hAnsi="Lucida Sans Unicode" w:cs="Lucida Sans Unicode"/>
          <w:color w:val="404547"/>
          <w:kern w:val="0"/>
          <w:sz w:val="13"/>
          <w:szCs w:val="13"/>
        </w:rPr>
        <w:t>，</w:t>
      </w:r>
      <w:r w:rsidRPr="001514F9">
        <w:rPr>
          <w:rFonts w:ascii="Lucida Sans Unicode" w:eastAsia="宋体" w:hAnsi="Lucida Sans Unicode" w:cs="Lucida Sans Unicode"/>
          <w:color w:val="404547"/>
          <w:kern w:val="0"/>
          <w:sz w:val="13"/>
          <w:szCs w:val="13"/>
        </w:rPr>
        <w:t>R</w:t>
      </w:r>
      <w:r w:rsidRPr="001514F9">
        <w:rPr>
          <w:rFonts w:ascii="Lucida Sans Unicode" w:eastAsia="宋体" w:hAnsi="Lucida Sans Unicode" w:cs="Lucida Sans Unicode"/>
          <w:color w:val="404547"/>
          <w:kern w:val="0"/>
          <w:sz w:val="13"/>
          <w:szCs w:val="13"/>
        </w:rPr>
        <w:t>，</w:t>
      </w:r>
      <w:r w:rsidRPr="001514F9">
        <w:rPr>
          <w:rFonts w:ascii="Lucida Sans Unicode" w:eastAsia="宋体" w:hAnsi="Lucida Sans Unicode" w:cs="Lucida Sans Unicode"/>
          <w:color w:val="404547"/>
          <w:kern w:val="0"/>
          <w:sz w:val="13"/>
          <w:szCs w:val="13"/>
        </w:rPr>
        <w:t>L or T</w:t>
      </w:r>
      <w:r w:rsidRPr="001514F9">
        <w:rPr>
          <w:rFonts w:ascii="Lucida Sans Unicode" w:eastAsia="宋体" w:hAnsi="Lucida Sans Unicode" w:cs="Lucida Sans Unicode"/>
          <w:color w:val="404547"/>
          <w:kern w:val="0"/>
          <w:sz w:val="13"/>
          <w:szCs w:val="13"/>
        </w:rPr>
        <w:t>密封组成的单列、随时可安装的单元。由于带一个向两端延伸的内圈的轴承承受内圈倾斜较小，运行更平稳。</w:t>
      </w:r>
    </w:p>
    <w:p w:rsidR="001514F9" w:rsidRPr="001514F9" w:rsidRDefault="001514F9" w:rsidP="001514F9">
      <w:pPr>
        <w:pStyle w:val="a5"/>
        <w:widowControl/>
        <w:numPr>
          <w:ilvl w:val="0"/>
          <w:numId w:val="3"/>
        </w:numPr>
        <w:spacing w:before="100" w:beforeAutospacing="1" w:after="348" w:line="216" w:lineRule="atLeast"/>
        <w:ind w:right="144" w:firstLineChars="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外圈有一个冠状或圆柱形外表面。配备</w:t>
      </w:r>
      <w:r w:rsidRPr="001514F9">
        <w:rPr>
          <w:rFonts w:ascii="Lucida Sans Unicode" w:eastAsia="宋体" w:hAnsi="Lucida Sans Unicode" w:cs="Lucida Sans Unicode"/>
          <w:color w:val="404547"/>
          <w:kern w:val="0"/>
          <w:sz w:val="13"/>
          <w:szCs w:val="13"/>
        </w:rPr>
        <w:t>INA</w:t>
      </w:r>
      <w:r w:rsidRPr="001514F9">
        <w:rPr>
          <w:rFonts w:ascii="Lucida Sans Unicode" w:eastAsia="宋体" w:hAnsi="Lucida Sans Unicode" w:cs="Lucida Sans Unicode"/>
          <w:color w:val="404547"/>
          <w:kern w:val="0"/>
          <w:sz w:val="13"/>
          <w:szCs w:val="13"/>
        </w:rPr>
        <w:t>轴承座，与轴承型号匹配，</w:t>
      </w:r>
      <w:r w:rsidRPr="001514F9">
        <w:rPr>
          <w:rFonts w:ascii="Lucida Sans Unicode" w:eastAsia="宋体" w:hAnsi="Lucida Sans Unicode" w:cs="Lucida Sans Unicode"/>
          <w:color w:val="404547"/>
          <w:kern w:val="0"/>
          <w:sz w:val="13"/>
          <w:szCs w:val="13"/>
        </w:rPr>
        <w:t xml:space="preserve"> </w:t>
      </w:r>
      <w:r w:rsidRPr="001514F9">
        <w:rPr>
          <w:rFonts w:ascii="Lucida Sans Unicode" w:eastAsia="宋体" w:hAnsi="Lucida Sans Unicode" w:cs="Lucida Sans Unicode"/>
          <w:color w:val="404547"/>
          <w:kern w:val="0"/>
          <w:sz w:val="13"/>
          <w:szCs w:val="13"/>
        </w:rPr>
        <w:t>带一个灌装外表面的轴承对轴偏心进行弥补；见偏心弥补。</w:t>
      </w:r>
    </w:p>
    <w:p w:rsidR="001514F9" w:rsidRPr="001514F9" w:rsidRDefault="001514F9" w:rsidP="001514F9">
      <w:pPr>
        <w:pStyle w:val="a5"/>
        <w:widowControl/>
        <w:numPr>
          <w:ilvl w:val="0"/>
          <w:numId w:val="3"/>
        </w:numPr>
        <w:spacing w:before="100" w:beforeAutospacing="1" w:after="348" w:line="216" w:lineRule="atLeast"/>
        <w:ind w:right="144" w:firstLineChars="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它们采用一个电动锁闭轴环、内圈中的埋头螺钉、一个适配器套筒、驱动槽或</w:t>
      </w:r>
      <w:proofErr w:type="gramStart"/>
      <w:r w:rsidRPr="001514F9">
        <w:rPr>
          <w:rFonts w:ascii="Lucida Sans Unicode" w:eastAsia="宋体" w:hAnsi="Lucida Sans Unicode" w:cs="Lucida Sans Unicode"/>
          <w:color w:val="404547"/>
          <w:kern w:val="0"/>
          <w:sz w:val="13"/>
          <w:szCs w:val="13"/>
        </w:rPr>
        <w:t>紧配合</w:t>
      </w:r>
      <w:proofErr w:type="gramEnd"/>
      <w:r w:rsidRPr="001514F9">
        <w:rPr>
          <w:rFonts w:ascii="Lucida Sans Unicode" w:eastAsia="宋体" w:hAnsi="Lucida Sans Unicode" w:cs="Lucida Sans Unicode"/>
          <w:color w:val="404547"/>
          <w:kern w:val="0"/>
          <w:sz w:val="13"/>
          <w:szCs w:val="13"/>
        </w:rPr>
        <w:t>在轴上进行定位。径向插入球轴承安装特别简便，适用于</w:t>
      </w:r>
      <w:r w:rsidRPr="001514F9">
        <w:rPr>
          <w:rFonts w:ascii="Lucida Sans Unicode" w:eastAsia="宋体" w:hAnsi="Lucida Sans Unicode" w:cs="Lucida Sans Unicode"/>
          <w:color w:val="404547"/>
          <w:kern w:val="0"/>
          <w:sz w:val="13"/>
          <w:szCs w:val="13"/>
        </w:rPr>
        <w:t>h6</w:t>
      </w:r>
      <w:r w:rsidRPr="001514F9">
        <w:rPr>
          <w:rFonts w:ascii="Lucida Sans Unicode" w:eastAsia="宋体" w:hAnsi="Lucida Sans Unicode" w:cs="Lucida Sans Unicode"/>
          <w:color w:val="404547"/>
          <w:kern w:val="0"/>
          <w:sz w:val="13"/>
          <w:szCs w:val="13"/>
        </w:rPr>
        <w:t>到</w:t>
      </w:r>
      <w:r w:rsidRPr="001514F9">
        <w:rPr>
          <w:rFonts w:ascii="Lucida Sans Unicode" w:eastAsia="宋体" w:hAnsi="Lucida Sans Unicode" w:cs="Lucida Sans Unicode"/>
          <w:color w:val="404547"/>
          <w:kern w:val="0"/>
          <w:sz w:val="13"/>
          <w:szCs w:val="13"/>
        </w:rPr>
        <w:t>h9</w:t>
      </w:r>
      <w:r w:rsidRPr="001514F9">
        <w:rPr>
          <w:rFonts w:ascii="Lucida Sans Unicode" w:eastAsia="宋体" w:hAnsi="Lucida Sans Unicode" w:cs="Lucida Sans Unicode"/>
          <w:color w:val="404547"/>
          <w:kern w:val="0"/>
          <w:sz w:val="13"/>
          <w:szCs w:val="13"/>
        </w:rPr>
        <w:t>的冲压轴，除少数例外，可进行再润滑。</w:t>
      </w:r>
    </w:p>
    <w:p w:rsidR="004C73BD" w:rsidRDefault="001514F9" w:rsidP="001514F9">
      <w:pPr>
        <w:pStyle w:val="a5"/>
        <w:widowControl/>
        <w:numPr>
          <w:ilvl w:val="0"/>
          <w:numId w:val="3"/>
        </w:numPr>
        <w:spacing w:before="100" w:beforeAutospacing="1" w:after="348" w:line="216" w:lineRule="atLeast"/>
        <w:ind w:right="144" w:firstLineChars="0"/>
        <w:jc w:val="left"/>
        <w:rPr>
          <w:rFonts w:ascii="Lucida Sans Unicode" w:eastAsia="宋体" w:hAnsi="Lucida Sans Unicode" w:cs="Lucida Sans Unicode" w:hint="eastAsia"/>
          <w:color w:val="404547"/>
          <w:kern w:val="0"/>
          <w:sz w:val="13"/>
          <w:szCs w:val="13"/>
        </w:rPr>
      </w:pPr>
      <w:r w:rsidRPr="001514F9">
        <w:rPr>
          <w:rFonts w:ascii="Lucida Sans Unicode" w:eastAsia="宋体" w:hAnsi="Lucida Sans Unicode" w:cs="Lucida Sans Unicode"/>
          <w:color w:val="404547"/>
          <w:kern w:val="0"/>
          <w:sz w:val="13"/>
          <w:szCs w:val="13"/>
        </w:rPr>
        <w:t>一些带电动闭锁轴环和内圈中的埋头螺钉的系列也可配备英寸大小的钻孔</w:t>
      </w:r>
    </w:p>
    <w:p w:rsidR="001514F9" w:rsidRPr="001514F9" w:rsidRDefault="001514F9" w:rsidP="001514F9">
      <w:pPr>
        <w:pStyle w:val="a5"/>
        <w:widowControl/>
        <w:numPr>
          <w:ilvl w:val="0"/>
          <w:numId w:val="3"/>
        </w:numPr>
        <w:spacing w:before="100" w:beforeAutospacing="1" w:after="100" w:afterAutospacing="1" w:line="240" w:lineRule="atLeast"/>
        <w:ind w:right="144" w:firstLineChars="0"/>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轴承座单元</w:t>
      </w:r>
    </w:p>
    <w:p w:rsidR="001514F9" w:rsidRPr="001514F9" w:rsidRDefault="001514F9" w:rsidP="001514F9">
      <w:pPr>
        <w:pStyle w:val="a5"/>
        <w:widowControl/>
        <w:numPr>
          <w:ilvl w:val="0"/>
          <w:numId w:val="3"/>
        </w:numPr>
        <w:spacing w:before="100" w:beforeAutospacing="1" w:after="348" w:line="216" w:lineRule="atLeast"/>
        <w:ind w:right="144" w:firstLineChars="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 xml:space="preserve">INA </w:t>
      </w:r>
      <w:r w:rsidRPr="001514F9">
        <w:rPr>
          <w:rFonts w:ascii="Lucida Sans Unicode" w:eastAsia="宋体" w:hAnsi="Lucida Sans Unicode" w:cs="Lucida Sans Unicode"/>
          <w:color w:val="404547"/>
          <w:kern w:val="0"/>
          <w:sz w:val="13"/>
          <w:szCs w:val="13"/>
        </w:rPr>
        <w:t>的轴承座单元可提供多种设计，</w:t>
      </w:r>
      <w:proofErr w:type="gramStart"/>
      <w:r w:rsidRPr="001514F9">
        <w:rPr>
          <w:rFonts w:ascii="Lucida Sans Unicode" w:eastAsia="宋体" w:hAnsi="Lucida Sans Unicode" w:cs="Lucida Sans Unicode"/>
          <w:color w:val="404547"/>
          <w:kern w:val="0"/>
          <w:sz w:val="13"/>
          <w:szCs w:val="13"/>
        </w:rPr>
        <w:t>如轴台</w:t>
      </w:r>
      <w:proofErr w:type="gramEnd"/>
      <w:r w:rsidRPr="001514F9">
        <w:rPr>
          <w:rFonts w:ascii="Lucida Sans Unicode" w:eastAsia="宋体" w:hAnsi="Lucida Sans Unicode" w:cs="Lucida Sans Unicode"/>
          <w:color w:val="404547"/>
          <w:kern w:val="0"/>
          <w:sz w:val="13"/>
          <w:szCs w:val="13"/>
        </w:rPr>
        <w:t>、法兰连接的和卷带轴承座。即时安装单元包括</w:t>
      </w:r>
      <w:r w:rsidRPr="001514F9">
        <w:rPr>
          <w:rFonts w:ascii="Lucida Sans Unicode" w:eastAsia="宋体" w:hAnsi="Lucida Sans Unicode" w:cs="Lucida Sans Unicode"/>
          <w:color w:val="404547"/>
          <w:kern w:val="0"/>
          <w:sz w:val="13"/>
          <w:szCs w:val="13"/>
        </w:rPr>
        <w:t xml:space="preserve"> INA </w:t>
      </w:r>
      <w:r w:rsidRPr="001514F9">
        <w:rPr>
          <w:rFonts w:ascii="Lucida Sans Unicode" w:eastAsia="宋体" w:hAnsi="Lucida Sans Unicode" w:cs="Lucida Sans Unicode"/>
          <w:color w:val="404547"/>
          <w:kern w:val="0"/>
          <w:sz w:val="13"/>
          <w:szCs w:val="13"/>
        </w:rPr>
        <w:t>铸铁，或集成了</w:t>
      </w:r>
      <w:r w:rsidRPr="001514F9">
        <w:rPr>
          <w:rFonts w:ascii="Lucida Sans Unicode" w:eastAsia="宋体" w:hAnsi="Lucida Sans Unicode" w:cs="Lucida Sans Unicode"/>
          <w:color w:val="404547"/>
          <w:kern w:val="0"/>
          <w:sz w:val="13"/>
          <w:szCs w:val="13"/>
        </w:rPr>
        <w:t xml:space="preserve"> INA</w:t>
      </w:r>
      <w:r w:rsidRPr="001514F9">
        <w:rPr>
          <w:rFonts w:ascii="Lucida Sans Unicode" w:eastAsia="宋体" w:hAnsi="Lucida Sans Unicode" w:cs="Lucida Sans Unicode"/>
          <w:color w:val="404547"/>
          <w:kern w:val="0"/>
          <w:sz w:val="13"/>
          <w:szCs w:val="13"/>
        </w:rPr>
        <w:t>径向</w:t>
      </w:r>
      <w:proofErr w:type="gramStart"/>
      <w:r w:rsidRPr="001514F9">
        <w:rPr>
          <w:rFonts w:ascii="Lucida Sans Unicode" w:eastAsia="宋体" w:hAnsi="Lucida Sans Unicode" w:cs="Lucida Sans Unicode"/>
          <w:color w:val="404547"/>
          <w:kern w:val="0"/>
          <w:sz w:val="13"/>
          <w:szCs w:val="13"/>
        </w:rPr>
        <w:t>插入球轴的</w:t>
      </w:r>
      <w:proofErr w:type="gramEnd"/>
      <w:r w:rsidRPr="001514F9">
        <w:rPr>
          <w:rFonts w:ascii="Lucida Sans Unicode" w:eastAsia="宋体" w:hAnsi="Lucida Sans Unicode" w:cs="Lucida Sans Unicode"/>
          <w:color w:val="404547"/>
          <w:kern w:val="0"/>
          <w:sz w:val="13"/>
          <w:szCs w:val="13"/>
        </w:rPr>
        <w:t xml:space="preserve">INA </w:t>
      </w:r>
      <w:r w:rsidRPr="001514F9">
        <w:rPr>
          <w:rFonts w:ascii="Lucida Sans Unicode" w:eastAsia="宋体" w:hAnsi="Lucida Sans Unicode" w:cs="Lucida Sans Unicode"/>
          <w:color w:val="404547"/>
          <w:kern w:val="0"/>
          <w:sz w:val="13"/>
          <w:szCs w:val="13"/>
        </w:rPr>
        <w:t>钢板轴承座。为了确保在所有操作条件下正确的功能和操作可靠性，轴承和轴承座则相互匹配。</w:t>
      </w:r>
      <w:r w:rsidRPr="001514F9">
        <w:rPr>
          <w:rFonts w:ascii="Lucida Sans Unicode" w:eastAsia="宋体" w:hAnsi="Lucida Sans Unicode" w:cs="Lucida Sans Unicode"/>
          <w:color w:val="404547"/>
          <w:kern w:val="0"/>
          <w:sz w:val="13"/>
          <w:szCs w:val="13"/>
        </w:rPr>
        <w:t xml:space="preserve"> </w:t>
      </w:r>
    </w:p>
    <w:p w:rsidR="001514F9" w:rsidRPr="001514F9" w:rsidRDefault="001514F9" w:rsidP="001514F9">
      <w:pPr>
        <w:pStyle w:val="a5"/>
        <w:widowControl/>
        <w:numPr>
          <w:ilvl w:val="0"/>
          <w:numId w:val="3"/>
        </w:numPr>
        <w:spacing w:before="100" w:beforeAutospacing="1" w:after="348" w:line="216" w:lineRule="atLeast"/>
        <w:ind w:right="144" w:firstLineChars="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lastRenderedPageBreak/>
        <w:t>由于轴承外圈的球形外表面和球形的轴承座孔，</w:t>
      </w:r>
      <w:r w:rsidRPr="001514F9">
        <w:rPr>
          <w:rFonts w:ascii="Lucida Sans Unicode" w:eastAsia="宋体" w:hAnsi="Lucida Sans Unicode" w:cs="Lucida Sans Unicode"/>
          <w:color w:val="404547"/>
          <w:kern w:val="0"/>
          <w:sz w:val="13"/>
          <w:szCs w:val="13"/>
        </w:rPr>
        <w:t>INA</w:t>
      </w:r>
      <w:r w:rsidRPr="001514F9">
        <w:rPr>
          <w:rFonts w:ascii="Lucida Sans Unicode" w:eastAsia="宋体" w:hAnsi="Lucida Sans Unicode" w:cs="Lucida Sans Unicode"/>
          <w:color w:val="404547"/>
          <w:kern w:val="0"/>
          <w:sz w:val="13"/>
          <w:szCs w:val="13"/>
        </w:rPr>
        <w:t>轴承座单元可以弥补轴的静态角失调，见弥补失调。</w:t>
      </w:r>
    </w:p>
    <w:p w:rsidR="001514F9" w:rsidRPr="001514F9" w:rsidRDefault="001514F9" w:rsidP="001514F9">
      <w:pPr>
        <w:pStyle w:val="a5"/>
        <w:widowControl/>
        <w:numPr>
          <w:ilvl w:val="0"/>
          <w:numId w:val="3"/>
        </w:numPr>
        <w:spacing w:before="100" w:beforeAutospacing="1" w:after="348" w:line="216" w:lineRule="atLeast"/>
        <w:ind w:right="144" w:firstLineChars="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该单元主要用于定位轴承，但是也可以用于低负载和速度的非定位轴承。</w:t>
      </w:r>
    </w:p>
    <w:p w:rsidR="001514F9" w:rsidRDefault="001514F9" w:rsidP="001514F9">
      <w:pPr>
        <w:pStyle w:val="a5"/>
        <w:widowControl/>
        <w:numPr>
          <w:ilvl w:val="0"/>
          <w:numId w:val="3"/>
        </w:numPr>
        <w:spacing w:before="100" w:beforeAutospacing="1" w:after="348" w:line="216" w:lineRule="atLeast"/>
        <w:ind w:right="144" w:firstLineChars="0"/>
        <w:jc w:val="left"/>
        <w:rPr>
          <w:rFonts w:ascii="Lucida Sans Unicode" w:eastAsia="宋体" w:hAnsi="Lucida Sans Unicode" w:cs="Lucida Sans Unicode" w:hint="eastAsia"/>
          <w:color w:val="404547"/>
          <w:kern w:val="0"/>
          <w:sz w:val="13"/>
          <w:szCs w:val="13"/>
        </w:rPr>
      </w:pPr>
      <w:r w:rsidRPr="001514F9">
        <w:rPr>
          <w:rFonts w:ascii="Lucida Sans Unicode" w:eastAsia="宋体" w:hAnsi="Lucida Sans Unicode" w:cs="Lucida Sans Unicode"/>
          <w:color w:val="404547"/>
          <w:kern w:val="0"/>
          <w:sz w:val="13"/>
          <w:szCs w:val="13"/>
        </w:rPr>
        <w:t>轴承座螺钉装配在相邻结构上。只需要更小的公差即可螺钉装配表面</w:t>
      </w:r>
    </w:p>
    <w:p w:rsidR="001514F9" w:rsidRDefault="001514F9" w:rsidP="001514F9">
      <w:pPr>
        <w:widowControl/>
        <w:spacing w:before="100" w:beforeAutospacing="1" w:after="348" w:line="216" w:lineRule="atLeast"/>
        <w:ind w:right="144"/>
        <w:jc w:val="left"/>
        <w:rPr>
          <w:rFonts w:ascii="Lucida Sans Unicode" w:eastAsia="宋体" w:hAnsi="Lucida Sans Unicode" w:cs="Lucida Sans Unicode" w:hint="eastAsia"/>
          <w:color w:val="404547"/>
          <w:kern w:val="0"/>
          <w:sz w:val="13"/>
          <w:szCs w:val="13"/>
        </w:rPr>
      </w:pP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proofErr w:type="gramStart"/>
      <w:r w:rsidRPr="001514F9">
        <w:rPr>
          <w:rFonts w:ascii="Lucida Sans Unicode" w:eastAsia="宋体" w:hAnsi="Lucida Sans Unicode" w:cs="Lucida Sans Unicode"/>
          <w:b/>
          <w:bCs/>
          <w:color w:val="404547"/>
          <w:kern w:val="0"/>
          <w:sz w:val="18"/>
          <w:szCs w:val="18"/>
        </w:rPr>
        <w:t>黑系列</w:t>
      </w:r>
      <w:proofErr w:type="gramEnd"/>
      <w:r w:rsidRPr="001514F9">
        <w:rPr>
          <w:rFonts w:ascii="Lucida Sans Unicode" w:eastAsia="宋体" w:hAnsi="Lucida Sans Unicode" w:cs="Lucida Sans Unicode"/>
          <w:b/>
          <w:bCs/>
          <w:color w:val="404547"/>
          <w:kern w:val="0"/>
          <w:sz w:val="18"/>
          <w:szCs w:val="18"/>
        </w:rPr>
        <w:t>外球面球轴承座单元</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FAG</w:t>
      </w:r>
      <w:r w:rsidRPr="001514F9">
        <w:rPr>
          <w:rFonts w:ascii="Lucida Sans Unicode" w:eastAsia="宋体" w:hAnsi="Lucida Sans Unicode" w:cs="Lucida Sans Unicode"/>
          <w:color w:val="404547"/>
          <w:kern w:val="0"/>
          <w:sz w:val="13"/>
          <w:szCs w:val="13"/>
        </w:rPr>
        <w:t>最新推出的</w:t>
      </w:r>
      <w:proofErr w:type="gramStart"/>
      <w:r w:rsidRPr="001514F9">
        <w:rPr>
          <w:rFonts w:ascii="Lucida Sans Unicode" w:eastAsia="宋体" w:hAnsi="Lucida Sans Unicode" w:cs="Lucida Sans Unicode"/>
          <w:color w:val="404547"/>
          <w:kern w:val="0"/>
          <w:sz w:val="13"/>
          <w:szCs w:val="13"/>
        </w:rPr>
        <w:t>黑系列</w:t>
      </w:r>
      <w:proofErr w:type="gramEnd"/>
      <w:r w:rsidRPr="001514F9">
        <w:rPr>
          <w:rFonts w:ascii="Lucida Sans Unicode" w:eastAsia="宋体" w:hAnsi="Lucida Sans Unicode" w:cs="Lucida Sans Unicode"/>
          <w:color w:val="404547"/>
          <w:kern w:val="0"/>
          <w:sz w:val="13"/>
          <w:szCs w:val="13"/>
        </w:rPr>
        <w:t>外球面球轴承座代表简便的安装，超低的运转噪音，较高的可靠性。喷漆的铸铁轴承座尺寸严格按照日本工业标准</w:t>
      </w:r>
      <w:r w:rsidRPr="001514F9">
        <w:rPr>
          <w:rFonts w:ascii="Lucida Sans Unicode" w:eastAsia="宋体" w:hAnsi="Lucida Sans Unicode" w:cs="Lucida Sans Unicode"/>
          <w:color w:val="404547"/>
          <w:kern w:val="0"/>
          <w:sz w:val="13"/>
          <w:szCs w:val="13"/>
        </w:rPr>
        <w:t>JIS 1559 B</w:t>
      </w:r>
      <w:r w:rsidRPr="001514F9">
        <w:rPr>
          <w:rFonts w:ascii="Lucida Sans Unicode" w:eastAsia="宋体" w:hAnsi="Lucida Sans Unicode" w:cs="Lucida Sans Unicode"/>
          <w:color w:val="404547"/>
          <w:kern w:val="0"/>
          <w:sz w:val="13"/>
          <w:szCs w:val="13"/>
        </w:rPr>
        <w:t>制造。与之配合的外球面球轴承源于</w:t>
      </w:r>
      <w:r w:rsidRPr="001514F9">
        <w:rPr>
          <w:rFonts w:ascii="Lucida Sans Unicode" w:eastAsia="宋体" w:hAnsi="Lucida Sans Unicode" w:cs="Lucida Sans Unicode"/>
          <w:color w:val="404547"/>
          <w:kern w:val="0"/>
          <w:sz w:val="13"/>
          <w:szCs w:val="13"/>
        </w:rPr>
        <w:t>62</w:t>
      </w:r>
      <w:r w:rsidRPr="001514F9">
        <w:rPr>
          <w:rFonts w:ascii="Lucida Sans Unicode" w:eastAsia="宋体" w:hAnsi="Lucida Sans Unicode" w:cs="Lucida Sans Unicode"/>
          <w:color w:val="404547"/>
          <w:kern w:val="0"/>
          <w:sz w:val="13"/>
          <w:szCs w:val="13"/>
        </w:rPr>
        <w:t>系列球轴承。轴承的内外圈均采用了</w:t>
      </w:r>
      <w:r w:rsidRPr="001514F9">
        <w:rPr>
          <w:rFonts w:ascii="Lucida Sans Unicode" w:eastAsia="宋体" w:hAnsi="Lucida Sans Unicode" w:cs="Lucida Sans Unicode"/>
          <w:color w:val="404547"/>
          <w:kern w:val="0"/>
          <w:sz w:val="13"/>
          <w:szCs w:val="13"/>
        </w:rPr>
        <w:t>DUROTECT® B</w:t>
      </w:r>
      <w:r w:rsidRPr="001514F9">
        <w:rPr>
          <w:rFonts w:ascii="Lucida Sans Unicode" w:eastAsia="宋体" w:hAnsi="Lucida Sans Unicode" w:cs="Lucida Sans Unicode"/>
          <w:color w:val="404547"/>
          <w:kern w:val="0"/>
          <w:sz w:val="13"/>
          <w:szCs w:val="13"/>
        </w:rPr>
        <w:t>涂层，大大提高了轴承的抗腐蚀能力。这些特性，使轴承尤其适用于中高载荷的应用，例如在农业机械，驱动技术，输送技术，泵，以及钢铁工业等行业方面。</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b/>
          <w:bCs/>
          <w:color w:val="404547"/>
          <w:kern w:val="0"/>
          <w:sz w:val="13"/>
        </w:rPr>
        <w:t>简便的安装</w:t>
      </w:r>
      <w:r w:rsidRPr="001514F9">
        <w:rPr>
          <w:rFonts w:ascii="Lucida Sans Unicode" w:eastAsia="宋体" w:hAnsi="Lucida Sans Unicode" w:cs="Lucida Sans Unicode"/>
          <w:color w:val="404547"/>
          <w:kern w:val="0"/>
          <w:sz w:val="13"/>
          <w:szCs w:val="13"/>
        </w:rPr>
        <w:br/>
      </w:r>
      <w:r w:rsidRPr="001514F9">
        <w:rPr>
          <w:rFonts w:ascii="Lucida Sans Unicode" w:eastAsia="宋体" w:hAnsi="Lucida Sans Unicode" w:cs="Lucida Sans Unicode"/>
          <w:color w:val="404547"/>
          <w:kern w:val="0"/>
          <w:sz w:val="13"/>
          <w:szCs w:val="13"/>
        </w:rPr>
        <w:t>轴承的自调心通过配对的轴承座，轴承以及内孔的正公差来补偿，无需对</w:t>
      </w:r>
      <w:proofErr w:type="gramStart"/>
      <w:r w:rsidRPr="001514F9">
        <w:rPr>
          <w:rFonts w:ascii="Lucida Sans Unicode" w:eastAsia="宋体" w:hAnsi="Lucida Sans Unicode" w:cs="Lucida Sans Unicode"/>
          <w:color w:val="404547"/>
          <w:kern w:val="0"/>
          <w:sz w:val="13"/>
          <w:szCs w:val="13"/>
        </w:rPr>
        <w:t>轴进行</w:t>
      </w:r>
      <w:proofErr w:type="gramEnd"/>
      <w:r w:rsidRPr="001514F9">
        <w:rPr>
          <w:rFonts w:ascii="Lucida Sans Unicode" w:eastAsia="宋体" w:hAnsi="Lucida Sans Unicode" w:cs="Lucida Sans Unicode"/>
          <w:color w:val="404547"/>
          <w:kern w:val="0"/>
          <w:sz w:val="13"/>
          <w:szCs w:val="13"/>
        </w:rPr>
        <w:t>额外加工。此外，两个相距</w:t>
      </w:r>
      <w:r w:rsidRPr="001514F9">
        <w:rPr>
          <w:rFonts w:ascii="Lucida Sans Unicode" w:eastAsia="宋体" w:hAnsi="Lucida Sans Unicode" w:cs="Lucida Sans Unicode"/>
          <w:color w:val="404547"/>
          <w:kern w:val="0"/>
          <w:sz w:val="13"/>
          <w:szCs w:val="13"/>
        </w:rPr>
        <w:t>120°</w:t>
      </w:r>
      <w:r w:rsidRPr="001514F9">
        <w:rPr>
          <w:rFonts w:ascii="Lucida Sans Unicode" w:eastAsia="宋体" w:hAnsi="Lucida Sans Unicode" w:cs="Lucida Sans Unicode"/>
          <w:color w:val="404547"/>
          <w:kern w:val="0"/>
          <w:sz w:val="13"/>
          <w:szCs w:val="13"/>
        </w:rPr>
        <w:t>的自锁螺钉将轴承内圈紧锁在轴上。一个内六角扳手随轴承座单元配套提供。这将最大程度地减少安装费用。</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b/>
          <w:bCs/>
          <w:color w:val="404547"/>
          <w:kern w:val="0"/>
          <w:sz w:val="13"/>
        </w:rPr>
        <w:t>超低的摩擦和运转噪音</w:t>
      </w:r>
      <w:r w:rsidRPr="001514F9">
        <w:rPr>
          <w:rFonts w:ascii="Lucida Sans Unicode" w:eastAsia="宋体" w:hAnsi="Lucida Sans Unicode" w:cs="Lucida Sans Unicode"/>
          <w:color w:val="404547"/>
          <w:kern w:val="0"/>
          <w:sz w:val="13"/>
          <w:szCs w:val="13"/>
        </w:rPr>
        <w:br/>
      </w:r>
      <w:r w:rsidRPr="001514F9">
        <w:rPr>
          <w:rFonts w:ascii="Lucida Sans Unicode" w:eastAsia="宋体" w:hAnsi="Lucida Sans Unicode" w:cs="Lucida Sans Unicode"/>
          <w:color w:val="404547"/>
          <w:kern w:val="0"/>
          <w:sz w:val="13"/>
          <w:szCs w:val="13"/>
        </w:rPr>
        <w:t>传承了</w:t>
      </w:r>
      <w:r w:rsidRPr="001514F9">
        <w:rPr>
          <w:rFonts w:ascii="Lucida Sans Unicode" w:eastAsia="宋体" w:hAnsi="Lucida Sans Unicode" w:cs="Lucida Sans Unicode"/>
          <w:color w:val="404547"/>
          <w:kern w:val="0"/>
          <w:sz w:val="13"/>
          <w:szCs w:val="13"/>
        </w:rPr>
        <w:t>FAG</w:t>
      </w:r>
      <w:r w:rsidRPr="001514F9">
        <w:rPr>
          <w:rFonts w:ascii="Lucida Sans Unicode" w:eastAsia="宋体" w:hAnsi="Lucida Sans Unicode" w:cs="Lucida Sans Unicode"/>
          <w:color w:val="404547"/>
          <w:kern w:val="0"/>
          <w:sz w:val="13"/>
          <w:szCs w:val="13"/>
        </w:rPr>
        <w:t>成熟的质量水准，</w:t>
      </w:r>
      <w:proofErr w:type="gramStart"/>
      <w:r w:rsidRPr="001514F9">
        <w:rPr>
          <w:rFonts w:ascii="Lucida Sans Unicode" w:eastAsia="宋体" w:hAnsi="Lucida Sans Unicode" w:cs="Lucida Sans Unicode"/>
          <w:color w:val="404547"/>
          <w:kern w:val="0"/>
          <w:sz w:val="13"/>
          <w:szCs w:val="13"/>
        </w:rPr>
        <w:t>黑系列</w:t>
      </w:r>
      <w:proofErr w:type="gramEnd"/>
      <w:r w:rsidRPr="001514F9">
        <w:rPr>
          <w:rFonts w:ascii="Lucida Sans Unicode" w:eastAsia="宋体" w:hAnsi="Lucida Sans Unicode" w:cs="Lucida Sans Unicode"/>
          <w:color w:val="404547"/>
          <w:kern w:val="0"/>
          <w:sz w:val="13"/>
          <w:szCs w:val="13"/>
        </w:rPr>
        <w:t>外球面球轴承座单元在实际运行中也得到了力证。优化的内部设计，研磨精度更高的沟道和高质量的钢球，确保了设备超低的运转噪音和摩擦力矩。这将大大降低设备能耗要求。而摩擦极低的尼龙保持架，将进一步为您提高效率。</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b/>
          <w:bCs/>
          <w:color w:val="404547"/>
          <w:kern w:val="0"/>
          <w:sz w:val="13"/>
        </w:rPr>
        <w:t>较高的可靠性和长时间的运转寿命</w:t>
      </w:r>
      <w:r w:rsidRPr="001514F9">
        <w:rPr>
          <w:rFonts w:ascii="Lucida Sans Unicode" w:eastAsia="宋体" w:hAnsi="Lucida Sans Unicode" w:cs="Lucida Sans Unicode"/>
          <w:color w:val="404547"/>
          <w:kern w:val="0"/>
          <w:sz w:val="13"/>
          <w:szCs w:val="13"/>
        </w:rPr>
        <w:br/>
      </w:r>
      <w:r w:rsidRPr="001514F9">
        <w:rPr>
          <w:rFonts w:ascii="Lucida Sans Unicode" w:eastAsia="宋体" w:hAnsi="Lucida Sans Unicode" w:cs="Lucida Sans Unicode"/>
          <w:color w:val="404547"/>
          <w:kern w:val="0"/>
          <w:sz w:val="13"/>
          <w:szCs w:val="13"/>
        </w:rPr>
        <w:t>最小的摩擦最大程度上降低了运行中热量的产生，因此润滑脂的工作寿命可以达到最大。轴承出厂时已经填充润滑脂。根据客户需要，轴承的再润滑也会十分方便。密封圈紧贴在轴承外圈上，使得轴承内部保存足够的润滑脂。</w:t>
      </w:r>
      <w:proofErr w:type="gramStart"/>
      <w:r w:rsidRPr="001514F9">
        <w:rPr>
          <w:rFonts w:ascii="Lucida Sans Unicode" w:eastAsia="宋体" w:hAnsi="Lucida Sans Unicode" w:cs="Lucida Sans Unicode"/>
          <w:color w:val="404547"/>
          <w:kern w:val="0"/>
          <w:sz w:val="13"/>
          <w:szCs w:val="13"/>
        </w:rPr>
        <w:t>而硫化</w:t>
      </w:r>
      <w:proofErr w:type="gramEnd"/>
      <w:r w:rsidRPr="001514F9">
        <w:rPr>
          <w:rFonts w:ascii="Lucida Sans Unicode" w:eastAsia="宋体" w:hAnsi="Lucida Sans Unicode" w:cs="Lucida Sans Unicode"/>
          <w:color w:val="404547"/>
          <w:kern w:val="0"/>
          <w:sz w:val="13"/>
          <w:szCs w:val="13"/>
        </w:rPr>
        <w:t>处理</w:t>
      </w:r>
      <w:proofErr w:type="gramStart"/>
      <w:r w:rsidRPr="001514F9">
        <w:rPr>
          <w:rFonts w:ascii="Lucida Sans Unicode" w:eastAsia="宋体" w:hAnsi="Lucida Sans Unicode" w:cs="Lucida Sans Unicode"/>
          <w:color w:val="404547"/>
          <w:kern w:val="0"/>
          <w:sz w:val="13"/>
          <w:szCs w:val="13"/>
        </w:rPr>
        <w:t>的唇式密封</w:t>
      </w:r>
      <w:proofErr w:type="gramEnd"/>
      <w:r w:rsidRPr="001514F9">
        <w:rPr>
          <w:rFonts w:ascii="Lucida Sans Unicode" w:eastAsia="宋体" w:hAnsi="Lucida Sans Unicode" w:cs="Lucida Sans Unicode"/>
          <w:color w:val="404547"/>
          <w:kern w:val="0"/>
          <w:sz w:val="13"/>
          <w:szCs w:val="13"/>
        </w:rPr>
        <w:t>有效地预防灰尘和水分的侵入。安装在内圈上的抛油环防尘盖能够从外部有效</w:t>
      </w:r>
      <w:proofErr w:type="gramStart"/>
      <w:r w:rsidRPr="001514F9">
        <w:rPr>
          <w:rFonts w:ascii="Lucida Sans Unicode" w:eastAsia="宋体" w:hAnsi="Lucida Sans Unicode" w:cs="Lucida Sans Unicode"/>
          <w:color w:val="404547"/>
          <w:kern w:val="0"/>
          <w:sz w:val="13"/>
          <w:szCs w:val="13"/>
        </w:rPr>
        <w:t>防止唇式密封</w:t>
      </w:r>
      <w:proofErr w:type="gramEnd"/>
      <w:r w:rsidRPr="001514F9">
        <w:rPr>
          <w:rFonts w:ascii="Lucida Sans Unicode" w:eastAsia="宋体" w:hAnsi="Lucida Sans Unicode" w:cs="Lucida Sans Unicode"/>
          <w:color w:val="404547"/>
          <w:kern w:val="0"/>
          <w:sz w:val="13"/>
          <w:szCs w:val="13"/>
        </w:rPr>
        <w:t>的损坏。此外，外球面球轴承提高了自身抗腐蚀的能力。轴承上的止动销将外圈固定在轴承座上。牢固的</w:t>
      </w:r>
      <w:proofErr w:type="gramStart"/>
      <w:r w:rsidRPr="001514F9">
        <w:rPr>
          <w:rFonts w:ascii="Lucida Sans Unicode" w:eastAsia="宋体" w:hAnsi="Lucida Sans Unicode" w:cs="Lucida Sans Unicode"/>
          <w:color w:val="404547"/>
          <w:kern w:val="0"/>
          <w:sz w:val="13"/>
          <w:szCs w:val="13"/>
        </w:rPr>
        <w:t>黑系列</w:t>
      </w:r>
      <w:proofErr w:type="gramEnd"/>
      <w:r w:rsidRPr="001514F9">
        <w:rPr>
          <w:rFonts w:ascii="Lucida Sans Unicode" w:eastAsia="宋体" w:hAnsi="Lucida Sans Unicode" w:cs="Lucida Sans Unicode"/>
          <w:color w:val="404547"/>
          <w:kern w:val="0"/>
          <w:sz w:val="13"/>
          <w:szCs w:val="13"/>
        </w:rPr>
        <w:t>外球面球轴承座单元尤其适合挑战恶劣的运转环境。有了它，更少的维护，意味着更低的时间和成本。</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b/>
          <w:bCs/>
          <w:color w:val="404547"/>
          <w:kern w:val="0"/>
          <w:sz w:val="13"/>
        </w:rPr>
        <w:t>产品范围</w:t>
      </w:r>
      <w:r w:rsidRPr="001514F9">
        <w:rPr>
          <w:rFonts w:ascii="Lucida Sans Unicode" w:eastAsia="宋体" w:hAnsi="Lucida Sans Unicode" w:cs="Lucida Sans Unicode"/>
          <w:color w:val="404547"/>
          <w:kern w:val="0"/>
          <w:sz w:val="13"/>
          <w:szCs w:val="13"/>
        </w:rPr>
        <w:br/>
        <w:t>FAG</w:t>
      </w:r>
      <w:proofErr w:type="gramStart"/>
      <w:r w:rsidRPr="001514F9">
        <w:rPr>
          <w:rFonts w:ascii="Lucida Sans Unicode" w:eastAsia="宋体" w:hAnsi="Lucida Sans Unicode" w:cs="Lucida Sans Unicode"/>
          <w:color w:val="404547"/>
          <w:kern w:val="0"/>
          <w:sz w:val="13"/>
          <w:szCs w:val="13"/>
        </w:rPr>
        <w:t>黑系列</w:t>
      </w:r>
      <w:proofErr w:type="gramEnd"/>
      <w:r w:rsidRPr="001514F9">
        <w:rPr>
          <w:rFonts w:ascii="Lucida Sans Unicode" w:eastAsia="宋体" w:hAnsi="Lucida Sans Unicode" w:cs="Lucida Sans Unicode"/>
          <w:color w:val="404547"/>
          <w:kern w:val="0"/>
          <w:sz w:val="13"/>
          <w:szCs w:val="13"/>
        </w:rPr>
        <w:t>外球面球轴承座单元同时提供公制和英制两种规格。舍弗勒集团工业</w:t>
      </w:r>
      <w:proofErr w:type="gramStart"/>
      <w:r w:rsidRPr="001514F9">
        <w:rPr>
          <w:rFonts w:ascii="Lucida Sans Unicode" w:eastAsia="宋体" w:hAnsi="Lucida Sans Unicode" w:cs="Lucida Sans Unicode"/>
          <w:color w:val="404547"/>
          <w:kern w:val="0"/>
          <w:sz w:val="13"/>
          <w:szCs w:val="13"/>
        </w:rPr>
        <w:t>事业部现可</w:t>
      </w:r>
      <w:proofErr w:type="gramEnd"/>
      <w:r w:rsidRPr="001514F9">
        <w:rPr>
          <w:rFonts w:ascii="Lucida Sans Unicode" w:eastAsia="宋体" w:hAnsi="Lucida Sans Unicode" w:cs="Lucida Sans Unicode"/>
          <w:color w:val="404547"/>
          <w:kern w:val="0"/>
          <w:sz w:val="13"/>
          <w:szCs w:val="13"/>
        </w:rPr>
        <w:t>提供立式轴承座单元，四螺栓法兰式轴承座单元及两螺栓法兰式轴承座单元。其他的型号轴承座单元将陆续推出。</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b/>
          <w:bCs/>
          <w:color w:val="404547"/>
          <w:kern w:val="0"/>
          <w:sz w:val="13"/>
        </w:rPr>
        <w:t>客户受益</w:t>
      </w:r>
      <w:r w:rsidRPr="001514F9">
        <w:rPr>
          <w:rFonts w:ascii="Lucida Sans Unicode" w:eastAsia="宋体" w:hAnsi="Lucida Sans Unicode" w:cs="Lucida Sans Unicode"/>
          <w:b/>
          <w:bCs/>
          <w:color w:val="404547"/>
          <w:kern w:val="0"/>
          <w:sz w:val="13"/>
        </w:rPr>
        <w:t>:</w:t>
      </w:r>
    </w:p>
    <w:p w:rsidR="001514F9" w:rsidRPr="001514F9" w:rsidRDefault="001514F9" w:rsidP="001514F9">
      <w:pPr>
        <w:widowControl/>
        <w:numPr>
          <w:ilvl w:val="0"/>
          <w:numId w:val="4"/>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可与</w:t>
      </w:r>
      <w:r w:rsidRPr="001514F9">
        <w:rPr>
          <w:rFonts w:ascii="Lucida Sans Unicode" w:eastAsia="宋体" w:hAnsi="Lucida Sans Unicode" w:cs="Lucida Sans Unicode"/>
          <w:color w:val="404547"/>
          <w:kern w:val="0"/>
          <w:sz w:val="13"/>
          <w:szCs w:val="13"/>
        </w:rPr>
        <w:t xml:space="preserve"> JIS </w:t>
      </w:r>
      <w:r w:rsidRPr="001514F9">
        <w:rPr>
          <w:rFonts w:ascii="Lucida Sans Unicode" w:eastAsia="宋体" w:hAnsi="Lucida Sans Unicode" w:cs="Lucida Sans Unicode"/>
          <w:color w:val="404547"/>
          <w:kern w:val="0"/>
          <w:sz w:val="13"/>
          <w:szCs w:val="13"/>
        </w:rPr>
        <w:t>标准轴承互换</w:t>
      </w:r>
    </w:p>
    <w:p w:rsidR="001514F9" w:rsidRPr="001514F9" w:rsidRDefault="001514F9" w:rsidP="001514F9">
      <w:pPr>
        <w:widowControl/>
        <w:numPr>
          <w:ilvl w:val="0"/>
          <w:numId w:val="4"/>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安装方便</w:t>
      </w:r>
    </w:p>
    <w:p w:rsidR="001514F9" w:rsidRPr="001514F9" w:rsidRDefault="001514F9" w:rsidP="001514F9">
      <w:pPr>
        <w:widowControl/>
        <w:numPr>
          <w:ilvl w:val="0"/>
          <w:numId w:val="4"/>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经济性</w:t>
      </w:r>
    </w:p>
    <w:p w:rsidR="001514F9" w:rsidRPr="001514F9" w:rsidRDefault="001514F9" w:rsidP="001514F9">
      <w:pPr>
        <w:widowControl/>
        <w:numPr>
          <w:ilvl w:val="0"/>
          <w:numId w:val="4"/>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低噪音</w:t>
      </w:r>
    </w:p>
    <w:p w:rsidR="001514F9" w:rsidRPr="001514F9" w:rsidRDefault="001514F9" w:rsidP="001514F9">
      <w:pPr>
        <w:widowControl/>
        <w:numPr>
          <w:ilvl w:val="0"/>
          <w:numId w:val="4"/>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高效率</w:t>
      </w:r>
    </w:p>
    <w:p w:rsidR="001514F9" w:rsidRPr="001514F9" w:rsidRDefault="001514F9" w:rsidP="001514F9">
      <w:pPr>
        <w:widowControl/>
        <w:numPr>
          <w:ilvl w:val="0"/>
          <w:numId w:val="4"/>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高寿命润滑脂</w:t>
      </w:r>
    </w:p>
    <w:p w:rsidR="001514F9" w:rsidRPr="001514F9" w:rsidRDefault="001514F9" w:rsidP="001514F9">
      <w:pPr>
        <w:widowControl/>
        <w:numPr>
          <w:ilvl w:val="0"/>
          <w:numId w:val="4"/>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低发热</w:t>
      </w:r>
    </w:p>
    <w:p w:rsidR="001514F9" w:rsidRPr="001514F9" w:rsidRDefault="001514F9" w:rsidP="001514F9">
      <w:pPr>
        <w:widowControl/>
        <w:numPr>
          <w:ilvl w:val="0"/>
          <w:numId w:val="4"/>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lastRenderedPageBreak/>
        <w:t>高可靠性</w:t>
      </w:r>
    </w:p>
    <w:p w:rsidR="001514F9" w:rsidRPr="001514F9" w:rsidRDefault="001514F9" w:rsidP="001514F9">
      <w:pPr>
        <w:widowControl/>
        <w:numPr>
          <w:ilvl w:val="0"/>
          <w:numId w:val="4"/>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牢固</w:t>
      </w:r>
    </w:p>
    <w:p w:rsidR="001514F9" w:rsidRPr="001514F9" w:rsidRDefault="001514F9" w:rsidP="001514F9">
      <w:pPr>
        <w:widowControl/>
        <w:numPr>
          <w:ilvl w:val="0"/>
          <w:numId w:val="4"/>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先进的抗腐蚀能力</w:t>
      </w:r>
    </w:p>
    <w:p w:rsidR="001514F9" w:rsidRPr="001514F9" w:rsidRDefault="001514F9" w:rsidP="001514F9">
      <w:pPr>
        <w:widowControl/>
        <w:numPr>
          <w:ilvl w:val="0"/>
          <w:numId w:val="4"/>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高承载力</w:t>
      </w:r>
    </w:p>
    <w:p w:rsidR="001514F9" w:rsidRPr="001514F9" w:rsidRDefault="001514F9" w:rsidP="001514F9">
      <w:pPr>
        <w:widowControl/>
        <w:numPr>
          <w:ilvl w:val="0"/>
          <w:numId w:val="4"/>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更长的使用寿命</w:t>
      </w:r>
    </w:p>
    <w:p w:rsidR="001514F9" w:rsidRPr="001514F9" w:rsidRDefault="001514F9" w:rsidP="001514F9">
      <w:pPr>
        <w:widowControl/>
        <w:numPr>
          <w:ilvl w:val="0"/>
          <w:numId w:val="4"/>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更长的免维护时间</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b/>
          <w:bCs/>
          <w:color w:val="404547"/>
          <w:kern w:val="0"/>
          <w:sz w:val="13"/>
        </w:rPr>
        <w:t>特点</w:t>
      </w:r>
      <w:r w:rsidRPr="001514F9">
        <w:rPr>
          <w:rFonts w:ascii="Lucida Sans Unicode" w:eastAsia="宋体" w:hAnsi="Lucida Sans Unicode" w:cs="Lucida Sans Unicode"/>
          <w:b/>
          <w:bCs/>
          <w:color w:val="404547"/>
          <w:kern w:val="0"/>
          <w:sz w:val="13"/>
        </w:rPr>
        <w:t>:</w:t>
      </w:r>
    </w:p>
    <w:p w:rsidR="001514F9" w:rsidRPr="001514F9" w:rsidRDefault="001514F9" w:rsidP="001514F9">
      <w:pPr>
        <w:widowControl/>
        <w:numPr>
          <w:ilvl w:val="0"/>
          <w:numId w:val="5"/>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轴承座尺寸严格按照日本工业标准</w:t>
      </w:r>
      <w:r w:rsidRPr="001514F9">
        <w:rPr>
          <w:rFonts w:ascii="Lucida Sans Unicode" w:eastAsia="宋体" w:hAnsi="Lucida Sans Unicode" w:cs="Lucida Sans Unicode"/>
          <w:color w:val="404547"/>
          <w:kern w:val="0"/>
          <w:sz w:val="13"/>
          <w:szCs w:val="13"/>
        </w:rPr>
        <w:t>JIS B 1559</w:t>
      </w:r>
      <w:r w:rsidRPr="001514F9">
        <w:rPr>
          <w:rFonts w:ascii="Lucida Sans Unicode" w:eastAsia="宋体" w:hAnsi="Lucida Sans Unicode" w:cs="Lucida Sans Unicode"/>
          <w:color w:val="404547"/>
          <w:kern w:val="0"/>
          <w:sz w:val="13"/>
          <w:szCs w:val="13"/>
        </w:rPr>
        <w:t>制造</w:t>
      </w:r>
    </w:p>
    <w:p w:rsidR="001514F9" w:rsidRPr="001514F9" w:rsidRDefault="001514F9" w:rsidP="001514F9">
      <w:pPr>
        <w:widowControl/>
        <w:numPr>
          <w:ilvl w:val="0"/>
          <w:numId w:val="5"/>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轴承座采用灰铸铁</w:t>
      </w:r>
      <w:r w:rsidRPr="001514F9">
        <w:rPr>
          <w:rFonts w:ascii="Lucida Sans Unicode" w:eastAsia="宋体" w:hAnsi="Lucida Sans Unicode" w:cs="Lucida Sans Unicode"/>
          <w:color w:val="404547"/>
          <w:kern w:val="0"/>
          <w:sz w:val="13"/>
          <w:szCs w:val="13"/>
        </w:rPr>
        <w:t xml:space="preserve">, </w:t>
      </w:r>
      <w:r w:rsidRPr="001514F9">
        <w:rPr>
          <w:rFonts w:ascii="Lucida Sans Unicode" w:eastAsia="宋体" w:hAnsi="Lucida Sans Unicode" w:cs="Lucida Sans Unicode"/>
          <w:color w:val="404547"/>
          <w:kern w:val="0"/>
          <w:sz w:val="13"/>
          <w:szCs w:val="13"/>
        </w:rPr>
        <w:t>表面有黑色油漆涂层</w:t>
      </w:r>
      <w:r w:rsidRPr="001514F9">
        <w:rPr>
          <w:rFonts w:ascii="Lucida Sans Unicode" w:eastAsia="宋体" w:hAnsi="Lucida Sans Unicode" w:cs="Lucida Sans Unicode"/>
          <w:color w:val="404547"/>
          <w:kern w:val="0"/>
          <w:sz w:val="13"/>
          <w:szCs w:val="13"/>
        </w:rPr>
        <w:t xml:space="preserve"> </w:t>
      </w:r>
    </w:p>
    <w:p w:rsidR="001514F9" w:rsidRPr="001514F9" w:rsidRDefault="001514F9" w:rsidP="001514F9">
      <w:pPr>
        <w:widowControl/>
        <w:numPr>
          <w:ilvl w:val="0"/>
          <w:numId w:val="5"/>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外球面球轴承采用</w:t>
      </w:r>
      <w:r w:rsidRPr="001514F9">
        <w:rPr>
          <w:rFonts w:ascii="Lucida Sans Unicode" w:eastAsia="宋体" w:hAnsi="Lucida Sans Unicode" w:cs="Lucida Sans Unicode"/>
          <w:color w:val="404547"/>
          <w:kern w:val="0"/>
          <w:sz w:val="13"/>
          <w:szCs w:val="13"/>
        </w:rPr>
        <w:t>62</w:t>
      </w:r>
      <w:r w:rsidRPr="001514F9">
        <w:rPr>
          <w:rFonts w:ascii="Lucida Sans Unicode" w:eastAsia="宋体" w:hAnsi="Lucida Sans Unicode" w:cs="Lucida Sans Unicode"/>
          <w:color w:val="404547"/>
          <w:kern w:val="0"/>
          <w:sz w:val="13"/>
          <w:szCs w:val="13"/>
        </w:rPr>
        <w:t>系列球轴承</w:t>
      </w:r>
    </w:p>
    <w:p w:rsidR="001514F9" w:rsidRPr="001514F9" w:rsidRDefault="001514F9" w:rsidP="001514F9">
      <w:pPr>
        <w:widowControl/>
        <w:numPr>
          <w:ilvl w:val="0"/>
          <w:numId w:val="5"/>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轴承表面黑化处理提高了抗耐腐蚀性能</w:t>
      </w:r>
    </w:p>
    <w:p w:rsidR="001514F9" w:rsidRPr="001514F9" w:rsidRDefault="001514F9" w:rsidP="001514F9">
      <w:pPr>
        <w:widowControl/>
        <w:numPr>
          <w:ilvl w:val="0"/>
          <w:numId w:val="5"/>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可以提供英制和公制两种规格</w:t>
      </w:r>
    </w:p>
    <w:p w:rsidR="001514F9" w:rsidRPr="001514F9" w:rsidRDefault="001514F9" w:rsidP="001514F9">
      <w:pPr>
        <w:widowControl/>
        <w:numPr>
          <w:ilvl w:val="0"/>
          <w:numId w:val="5"/>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全新设计的单片密封</w:t>
      </w:r>
      <w:proofErr w:type="gramStart"/>
      <w:r w:rsidRPr="001514F9">
        <w:rPr>
          <w:rFonts w:ascii="Lucida Sans Unicode" w:eastAsia="宋体" w:hAnsi="Lucida Sans Unicode" w:cs="Lucida Sans Unicode"/>
          <w:color w:val="404547"/>
          <w:kern w:val="0"/>
          <w:sz w:val="13"/>
          <w:szCs w:val="13"/>
        </w:rPr>
        <w:t>唇</w:t>
      </w:r>
      <w:proofErr w:type="gramEnd"/>
      <w:r w:rsidRPr="001514F9">
        <w:rPr>
          <w:rFonts w:ascii="Lucida Sans Unicode" w:eastAsia="宋体" w:hAnsi="Lucida Sans Unicode" w:cs="Lucida Sans Unicode"/>
          <w:color w:val="404547"/>
          <w:kern w:val="0"/>
          <w:sz w:val="13"/>
          <w:szCs w:val="13"/>
        </w:rPr>
        <w:t>密封</w:t>
      </w:r>
      <w:r w:rsidRPr="001514F9">
        <w:rPr>
          <w:rFonts w:ascii="Lucida Sans Unicode" w:eastAsia="宋体" w:hAnsi="Lucida Sans Unicode" w:cs="Lucida Sans Unicode"/>
          <w:color w:val="404547"/>
          <w:kern w:val="0"/>
          <w:sz w:val="13"/>
          <w:szCs w:val="13"/>
        </w:rPr>
        <w:t xml:space="preserve"> </w:t>
      </w:r>
    </w:p>
    <w:p w:rsidR="001514F9" w:rsidRPr="001514F9" w:rsidRDefault="001514F9" w:rsidP="001514F9">
      <w:pPr>
        <w:widowControl/>
        <w:numPr>
          <w:ilvl w:val="0"/>
          <w:numId w:val="5"/>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表面黑化处理的抛油环防尘盖</w:t>
      </w:r>
    </w:p>
    <w:p w:rsidR="001514F9" w:rsidRPr="001514F9" w:rsidRDefault="001514F9" w:rsidP="001514F9">
      <w:pPr>
        <w:widowControl/>
        <w:numPr>
          <w:ilvl w:val="0"/>
          <w:numId w:val="5"/>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摩擦性能优化的尼龙保持架</w:t>
      </w:r>
    </w:p>
    <w:p w:rsidR="001514F9" w:rsidRPr="001514F9" w:rsidRDefault="001514F9" w:rsidP="001514F9">
      <w:pPr>
        <w:widowControl/>
        <w:numPr>
          <w:ilvl w:val="0"/>
          <w:numId w:val="5"/>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初次</w:t>
      </w:r>
      <w:proofErr w:type="gramStart"/>
      <w:r w:rsidRPr="001514F9">
        <w:rPr>
          <w:rFonts w:ascii="Lucida Sans Unicode" w:eastAsia="宋体" w:hAnsi="Lucida Sans Unicode" w:cs="Lucida Sans Unicode"/>
          <w:color w:val="404547"/>
          <w:kern w:val="0"/>
          <w:sz w:val="13"/>
          <w:szCs w:val="13"/>
        </w:rPr>
        <w:t>填脂后</w:t>
      </w:r>
      <w:proofErr w:type="gramEnd"/>
      <w:r w:rsidRPr="001514F9">
        <w:rPr>
          <w:rFonts w:ascii="Lucida Sans Unicode" w:eastAsia="宋体" w:hAnsi="Lucida Sans Unicode" w:cs="Lucida Sans Unicode"/>
          <w:color w:val="404547"/>
          <w:kern w:val="0"/>
          <w:sz w:val="13"/>
          <w:szCs w:val="13"/>
        </w:rPr>
        <w:t>，通过油嘴可以进行再润滑</w:t>
      </w:r>
      <w:r w:rsidRPr="001514F9">
        <w:rPr>
          <w:rFonts w:ascii="Lucida Sans Unicode" w:eastAsia="宋体" w:hAnsi="Lucida Sans Unicode" w:cs="Lucida Sans Unicode"/>
          <w:color w:val="404547"/>
          <w:kern w:val="0"/>
          <w:sz w:val="13"/>
          <w:szCs w:val="13"/>
        </w:rPr>
        <w:t xml:space="preserve"> </w:t>
      </w:r>
    </w:p>
    <w:p w:rsidR="001514F9" w:rsidRPr="001514F9" w:rsidRDefault="001514F9" w:rsidP="001514F9">
      <w:pPr>
        <w:widowControl/>
        <w:numPr>
          <w:ilvl w:val="0"/>
          <w:numId w:val="5"/>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两个相距</w:t>
      </w:r>
      <w:r w:rsidRPr="001514F9">
        <w:rPr>
          <w:rFonts w:ascii="Lucida Sans Unicode" w:eastAsia="宋体" w:hAnsi="Lucida Sans Unicode" w:cs="Lucida Sans Unicode"/>
          <w:color w:val="404547"/>
          <w:kern w:val="0"/>
          <w:sz w:val="13"/>
          <w:szCs w:val="13"/>
        </w:rPr>
        <w:t>120°</w:t>
      </w:r>
      <w:r w:rsidRPr="001514F9">
        <w:rPr>
          <w:rFonts w:ascii="Lucida Sans Unicode" w:eastAsia="宋体" w:hAnsi="Lucida Sans Unicode" w:cs="Lucida Sans Unicode"/>
          <w:color w:val="404547"/>
          <w:kern w:val="0"/>
          <w:sz w:val="13"/>
          <w:szCs w:val="13"/>
        </w:rPr>
        <w:t>的定位螺钉</w:t>
      </w:r>
    </w:p>
    <w:p w:rsidR="001514F9" w:rsidRDefault="001514F9" w:rsidP="001514F9">
      <w:pPr>
        <w:widowControl/>
        <w:numPr>
          <w:ilvl w:val="0"/>
          <w:numId w:val="5"/>
        </w:numPr>
        <w:spacing w:line="168" w:lineRule="atLeast"/>
        <w:ind w:left="0"/>
        <w:jc w:val="left"/>
        <w:rPr>
          <w:rFonts w:ascii="Lucida Sans Unicode" w:eastAsia="宋体" w:hAnsi="Lucida Sans Unicode" w:cs="Lucida Sans Unicode" w:hint="eastAsia"/>
          <w:color w:val="404547"/>
          <w:kern w:val="0"/>
          <w:sz w:val="13"/>
          <w:szCs w:val="13"/>
        </w:rPr>
      </w:pPr>
      <w:proofErr w:type="gramStart"/>
      <w:r w:rsidRPr="001514F9">
        <w:rPr>
          <w:rFonts w:ascii="Lucida Sans Unicode" w:eastAsia="宋体" w:hAnsi="Lucida Sans Unicode" w:cs="Lucida Sans Unicode"/>
          <w:color w:val="404547"/>
          <w:kern w:val="0"/>
          <w:sz w:val="13"/>
          <w:szCs w:val="13"/>
        </w:rPr>
        <w:t>止</w:t>
      </w:r>
      <w:proofErr w:type="gramEnd"/>
      <w:r w:rsidRPr="001514F9">
        <w:rPr>
          <w:rFonts w:ascii="Lucida Sans Unicode" w:eastAsia="宋体" w:hAnsi="Lucida Sans Unicode" w:cs="Lucida Sans Unicode"/>
          <w:color w:val="404547"/>
          <w:kern w:val="0"/>
          <w:sz w:val="13"/>
          <w:szCs w:val="13"/>
        </w:rPr>
        <w:t>动销将外圈固定在轴承座上</w:t>
      </w:r>
    </w:p>
    <w:p w:rsidR="001514F9" w:rsidRDefault="001514F9" w:rsidP="001514F9">
      <w:pPr>
        <w:widowControl/>
        <w:spacing w:line="168" w:lineRule="atLeast"/>
        <w:jc w:val="left"/>
        <w:rPr>
          <w:rFonts w:ascii="Lucida Sans Unicode" w:eastAsia="宋体" w:hAnsi="Lucida Sans Unicode" w:cs="Lucida Sans Unicode" w:hint="eastAsia"/>
          <w:color w:val="404547"/>
          <w:kern w:val="0"/>
          <w:sz w:val="13"/>
          <w:szCs w:val="13"/>
        </w:rPr>
      </w:pP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链传动</w:t>
      </w:r>
      <w:proofErr w:type="gramStart"/>
      <w:r w:rsidRPr="001514F9">
        <w:rPr>
          <w:rFonts w:ascii="Lucida Sans Unicode" w:eastAsia="宋体" w:hAnsi="Lucida Sans Unicode" w:cs="Lucida Sans Unicode"/>
          <w:b/>
          <w:bCs/>
          <w:color w:val="404547"/>
          <w:kern w:val="0"/>
          <w:sz w:val="18"/>
          <w:szCs w:val="18"/>
        </w:rPr>
        <w:t>惰</w:t>
      </w:r>
      <w:proofErr w:type="gramEnd"/>
      <w:r w:rsidRPr="001514F9">
        <w:rPr>
          <w:rFonts w:ascii="Lucida Sans Unicode" w:eastAsia="宋体" w:hAnsi="Lucida Sans Unicode" w:cs="Lucida Sans Unicode"/>
          <w:b/>
          <w:bCs/>
          <w:color w:val="404547"/>
          <w:kern w:val="0"/>
          <w:sz w:val="18"/>
          <w:szCs w:val="18"/>
        </w:rPr>
        <w:t>轮轮齿单元，</w:t>
      </w:r>
      <w:proofErr w:type="gramStart"/>
      <w:r w:rsidRPr="001514F9">
        <w:rPr>
          <w:rFonts w:ascii="Lucida Sans Unicode" w:eastAsia="宋体" w:hAnsi="Lucida Sans Unicode" w:cs="Lucida Sans Unicode"/>
          <w:b/>
          <w:bCs/>
          <w:color w:val="404547"/>
          <w:kern w:val="0"/>
          <w:sz w:val="18"/>
          <w:szCs w:val="18"/>
        </w:rPr>
        <w:t>惰</w:t>
      </w:r>
      <w:proofErr w:type="gramEnd"/>
      <w:r w:rsidRPr="001514F9">
        <w:rPr>
          <w:rFonts w:ascii="Lucida Sans Unicode" w:eastAsia="宋体" w:hAnsi="Lucida Sans Unicode" w:cs="Lucida Sans Unicode"/>
          <w:b/>
          <w:bCs/>
          <w:color w:val="404547"/>
          <w:kern w:val="0"/>
          <w:sz w:val="18"/>
          <w:szCs w:val="18"/>
        </w:rPr>
        <w:t>轮单元</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1514F9">
        <w:rPr>
          <w:rFonts w:ascii="Lucida Sans Unicode" w:eastAsia="宋体" w:hAnsi="Lucida Sans Unicode" w:cs="Lucida Sans Unicode"/>
          <w:b/>
          <w:bCs/>
          <w:color w:val="404547"/>
          <w:kern w:val="0"/>
          <w:sz w:val="13"/>
          <w:szCs w:val="13"/>
        </w:rPr>
        <w:t>链传动</w:t>
      </w:r>
      <w:proofErr w:type="gramStart"/>
      <w:r w:rsidRPr="001514F9">
        <w:rPr>
          <w:rFonts w:ascii="Lucida Sans Unicode" w:eastAsia="宋体" w:hAnsi="Lucida Sans Unicode" w:cs="Lucida Sans Unicode"/>
          <w:b/>
          <w:bCs/>
          <w:color w:val="404547"/>
          <w:kern w:val="0"/>
          <w:sz w:val="13"/>
          <w:szCs w:val="13"/>
        </w:rPr>
        <w:t>惰</w:t>
      </w:r>
      <w:proofErr w:type="gramEnd"/>
      <w:r w:rsidRPr="001514F9">
        <w:rPr>
          <w:rFonts w:ascii="Lucida Sans Unicode" w:eastAsia="宋体" w:hAnsi="Lucida Sans Unicode" w:cs="Lucida Sans Unicode"/>
          <w:b/>
          <w:bCs/>
          <w:color w:val="404547"/>
          <w:kern w:val="0"/>
          <w:sz w:val="13"/>
          <w:szCs w:val="13"/>
        </w:rPr>
        <w:t>轮轮齿单元</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INA</w:t>
      </w:r>
      <w:r w:rsidRPr="001514F9">
        <w:rPr>
          <w:rFonts w:ascii="Lucida Sans Unicode" w:eastAsia="宋体" w:hAnsi="Lucida Sans Unicode" w:cs="Lucida Sans Unicode"/>
          <w:color w:val="404547"/>
          <w:kern w:val="0"/>
          <w:sz w:val="13"/>
          <w:szCs w:val="13"/>
        </w:rPr>
        <w:t>链传动</w:t>
      </w:r>
      <w:proofErr w:type="gramStart"/>
      <w:r w:rsidRPr="001514F9">
        <w:rPr>
          <w:rFonts w:ascii="Lucida Sans Unicode" w:eastAsia="宋体" w:hAnsi="Lucida Sans Unicode" w:cs="Lucida Sans Unicode"/>
          <w:color w:val="404547"/>
          <w:kern w:val="0"/>
          <w:sz w:val="13"/>
          <w:szCs w:val="13"/>
        </w:rPr>
        <w:t>惰</w:t>
      </w:r>
      <w:proofErr w:type="gramEnd"/>
      <w:r w:rsidRPr="001514F9">
        <w:rPr>
          <w:rFonts w:ascii="Lucida Sans Unicode" w:eastAsia="宋体" w:hAnsi="Lucida Sans Unicode" w:cs="Lucida Sans Unicode"/>
          <w:color w:val="404547"/>
          <w:kern w:val="0"/>
          <w:sz w:val="13"/>
          <w:szCs w:val="13"/>
        </w:rPr>
        <w:t>轮轮齿单元为链条引导，</w:t>
      </w:r>
      <w:r w:rsidRPr="001514F9">
        <w:rPr>
          <w:rFonts w:ascii="Lucida Sans Unicode" w:eastAsia="宋体" w:hAnsi="Lucida Sans Unicode" w:cs="Lucida Sans Unicode"/>
          <w:color w:val="404547"/>
          <w:kern w:val="0"/>
          <w:sz w:val="13"/>
          <w:szCs w:val="13"/>
        </w:rPr>
        <w:t xml:space="preserve"> </w:t>
      </w:r>
      <w:r w:rsidRPr="001514F9">
        <w:rPr>
          <w:rFonts w:ascii="Lucida Sans Unicode" w:eastAsia="宋体" w:hAnsi="Lucida Sans Unicode" w:cs="Lucida Sans Unicode"/>
          <w:color w:val="404547"/>
          <w:kern w:val="0"/>
          <w:sz w:val="13"/>
          <w:szCs w:val="13"/>
        </w:rPr>
        <w:t>适用于滚子套筒链条和滚子链条。它们对运行中的链条拉伸进行补偿，并改善系统在高载荷和高转速下的运行平顺性。</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即安装型单元包括链轮和深沟球轴承。链轮由高强度钢、烧结铁或塑料（尼龙）制成。塑料链轮的运转特别平顺和安静。因为深沟球轴承的内圈向两边伸出，无须额外的隔环。</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在</w:t>
      </w:r>
      <w:r w:rsidRPr="001514F9">
        <w:rPr>
          <w:rFonts w:ascii="Lucida Sans Unicode" w:eastAsia="宋体" w:hAnsi="Lucida Sans Unicode" w:cs="Lucida Sans Unicode"/>
          <w:color w:val="404547"/>
          <w:kern w:val="0"/>
          <w:sz w:val="13"/>
          <w:szCs w:val="13"/>
        </w:rPr>
        <w:t>KSR..BO</w:t>
      </w:r>
      <w:r w:rsidRPr="001514F9">
        <w:rPr>
          <w:rFonts w:ascii="Lucida Sans Unicode" w:eastAsia="宋体" w:hAnsi="Lucida Sans Unicode" w:cs="Lucida Sans Unicode"/>
          <w:color w:val="404547"/>
          <w:kern w:val="0"/>
          <w:sz w:val="13"/>
          <w:szCs w:val="13"/>
        </w:rPr>
        <w:t>系列中，内圈通过一个锁圈在轴上定位。该系列的轴承孔为正公差。最高达</w:t>
      </w:r>
      <w:r w:rsidRPr="001514F9">
        <w:rPr>
          <w:rFonts w:ascii="Lucida Sans Unicode" w:eastAsia="宋体" w:hAnsi="Lucida Sans Unicode" w:cs="Lucida Sans Unicode"/>
          <w:color w:val="404547"/>
          <w:kern w:val="0"/>
          <w:sz w:val="13"/>
          <w:szCs w:val="13"/>
        </w:rPr>
        <w:t>ISO</w:t>
      </w:r>
      <w:r w:rsidRPr="001514F9">
        <w:rPr>
          <w:rFonts w:ascii="Lucida Sans Unicode" w:eastAsia="宋体" w:hAnsi="Lucida Sans Unicode" w:cs="Lucida Sans Unicode"/>
          <w:color w:val="404547"/>
          <w:kern w:val="0"/>
          <w:sz w:val="13"/>
          <w:szCs w:val="13"/>
        </w:rPr>
        <w:t>公差</w:t>
      </w:r>
      <w:r w:rsidRPr="001514F9">
        <w:rPr>
          <w:rFonts w:ascii="Lucida Sans Unicode" w:eastAsia="宋体" w:hAnsi="Lucida Sans Unicode" w:cs="Lucida Sans Unicode"/>
          <w:color w:val="404547"/>
          <w:kern w:val="0"/>
          <w:sz w:val="13"/>
          <w:szCs w:val="13"/>
        </w:rPr>
        <w:t>h9</w:t>
      </w:r>
      <w:r w:rsidRPr="001514F9">
        <w:rPr>
          <w:rFonts w:ascii="Lucida Sans Unicode" w:eastAsia="宋体" w:hAnsi="Lucida Sans Unicode" w:cs="Lucida Sans Unicode"/>
          <w:color w:val="404547"/>
          <w:kern w:val="0"/>
          <w:sz w:val="13"/>
          <w:szCs w:val="13"/>
        </w:rPr>
        <w:t>的未经机加工的轴可用于中等载荷和中等速度。</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proofErr w:type="gramStart"/>
      <w:r w:rsidRPr="001514F9">
        <w:rPr>
          <w:rFonts w:ascii="Lucida Sans Unicode" w:eastAsia="宋体" w:hAnsi="Lucida Sans Unicode" w:cs="Lucida Sans Unicode"/>
          <w:b/>
          <w:bCs/>
          <w:color w:val="404547"/>
          <w:kern w:val="0"/>
          <w:sz w:val="13"/>
          <w:szCs w:val="13"/>
        </w:rPr>
        <w:t>惰</w:t>
      </w:r>
      <w:proofErr w:type="gramEnd"/>
      <w:r w:rsidRPr="001514F9">
        <w:rPr>
          <w:rFonts w:ascii="Lucida Sans Unicode" w:eastAsia="宋体" w:hAnsi="Lucida Sans Unicode" w:cs="Lucida Sans Unicode"/>
          <w:b/>
          <w:bCs/>
          <w:color w:val="404547"/>
          <w:kern w:val="0"/>
          <w:sz w:val="13"/>
          <w:szCs w:val="13"/>
        </w:rPr>
        <w:t>轮单元</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proofErr w:type="gramStart"/>
      <w:r w:rsidRPr="001514F9">
        <w:rPr>
          <w:rFonts w:ascii="Lucida Sans Unicode" w:eastAsia="宋体" w:hAnsi="Lucida Sans Unicode" w:cs="Lucida Sans Unicode"/>
          <w:color w:val="404547"/>
          <w:kern w:val="0"/>
          <w:sz w:val="13"/>
          <w:szCs w:val="13"/>
        </w:rPr>
        <w:t>惰</w:t>
      </w:r>
      <w:proofErr w:type="gramEnd"/>
      <w:r w:rsidRPr="001514F9">
        <w:rPr>
          <w:rFonts w:ascii="Lucida Sans Unicode" w:eastAsia="宋体" w:hAnsi="Lucida Sans Unicode" w:cs="Lucida Sans Unicode"/>
          <w:color w:val="404547"/>
          <w:kern w:val="0"/>
          <w:sz w:val="13"/>
          <w:szCs w:val="13"/>
        </w:rPr>
        <w:t>轮单元用作皮带传动和回转单元的张紧系统。它们</w:t>
      </w:r>
    </w:p>
    <w:p w:rsidR="001514F9" w:rsidRPr="001514F9" w:rsidRDefault="001514F9" w:rsidP="001514F9">
      <w:pPr>
        <w:widowControl/>
        <w:numPr>
          <w:ilvl w:val="0"/>
          <w:numId w:val="6"/>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增大了在皮带传动中的接触角，所以能传递更高的动力或允许使用更小的尺寸</w:t>
      </w:r>
    </w:p>
    <w:p w:rsidR="001514F9" w:rsidRPr="001514F9" w:rsidRDefault="001514F9" w:rsidP="001514F9">
      <w:pPr>
        <w:widowControl/>
        <w:numPr>
          <w:ilvl w:val="0"/>
          <w:numId w:val="6"/>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lastRenderedPageBreak/>
        <w:t>补偿运行产生的皮带拉伸</w:t>
      </w:r>
    </w:p>
    <w:p w:rsidR="001514F9" w:rsidRPr="001514F9" w:rsidRDefault="001514F9" w:rsidP="001514F9">
      <w:pPr>
        <w:widowControl/>
        <w:numPr>
          <w:ilvl w:val="0"/>
          <w:numId w:val="6"/>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允许更短的中心距</w:t>
      </w:r>
    </w:p>
    <w:p w:rsidR="001514F9" w:rsidRPr="001514F9" w:rsidRDefault="001514F9" w:rsidP="001514F9">
      <w:pPr>
        <w:widowControl/>
        <w:numPr>
          <w:ilvl w:val="0"/>
          <w:numId w:val="6"/>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降低皮带上的磨损。</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br/>
      </w:r>
      <w:r w:rsidRPr="001514F9">
        <w:rPr>
          <w:rFonts w:ascii="Lucida Sans Unicode" w:eastAsia="宋体" w:hAnsi="Lucida Sans Unicode" w:cs="Lucida Sans Unicode"/>
          <w:color w:val="404547"/>
          <w:kern w:val="0"/>
          <w:sz w:val="13"/>
          <w:szCs w:val="13"/>
        </w:rPr>
        <w:t>即装型单元包括铆接在一起的冲压成形钢板和深沟球轴承。额外焊接大直径滑轮。滑轮表面的一个引导</w:t>
      </w:r>
      <w:proofErr w:type="gramStart"/>
      <w:r w:rsidRPr="001514F9">
        <w:rPr>
          <w:rFonts w:ascii="Lucida Sans Unicode" w:eastAsia="宋体" w:hAnsi="Lucida Sans Unicode" w:cs="Lucida Sans Unicode"/>
          <w:color w:val="404547"/>
          <w:kern w:val="0"/>
          <w:sz w:val="13"/>
          <w:szCs w:val="13"/>
        </w:rPr>
        <w:t>槽防止</w:t>
      </w:r>
      <w:proofErr w:type="gramEnd"/>
      <w:r w:rsidRPr="001514F9">
        <w:rPr>
          <w:rFonts w:ascii="Lucida Sans Unicode" w:eastAsia="宋体" w:hAnsi="Lucida Sans Unicode" w:cs="Lucida Sans Unicode"/>
          <w:color w:val="404547"/>
          <w:kern w:val="0"/>
          <w:sz w:val="13"/>
          <w:szCs w:val="13"/>
        </w:rPr>
        <w:t>皮带损伤。由于钢板结构，只产生极微的额外旋转质量和失衡。</w:t>
      </w:r>
      <w:r w:rsidRPr="001514F9">
        <w:rPr>
          <w:rFonts w:ascii="Lucida Sans Unicode" w:eastAsia="宋体" w:hAnsi="Lucida Sans Unicode" w:cs="Lucida Sans Unicode"/>
          <w:color w:val="404547"/>
          <w:kern w:val="0"/>
          <w:sz w:val="13"/>
          <w:szCs w:val="13"/>
        </w:rPr>
        <w:br/>
      </w:r>
      <w:r w:rsidRPr="001514F9">
        <w:rPr>
          <w:rFonts w:ascii="Lucida Sans Unicode" w:eastAsia="宋体" w:hAnsi="Lucida Sans Unicode" w:cs="Lucida Sans Unicode"/>
          <w:color w:val="404547"/>
          <w:kern w:val="0"/>
          <w:sz w:val="13"/>
          <w:szCs w:val="13"/>
        </w:rPr>
        <w:t>型号</w:t>
      </w:r>
      <w:r w:rsidRPr="001514F9">
        <w:rPr>
          <w:rFonts w:ascii="Lucida Sans Unicode" w:eastAsia="宋体" w:hAnsi="Lucida Sans Unicode" w:cs="Lucida Sans Unicode"/>
          <w:color w:val="404547"/>
          <w:kern w:val="0"/>
          <w:sz w:val="13"/>
          <w:szCs w:val="13"/>
        </w:rPr>
        <w:t>A</w:t>
      </w:r>
      <w:r w:rsidRPr="001514F9">
        <w:rPr>
          <w:rFonts w:ascii="Lucida Sans Unicode" w:eastAsia="宋体" w:hAnsi="Lucida Sans Unicode" w:cs="Lucida Sans Unicode"/>
          <w:color w:val="404547"/>
          <w:kern w:val="0"/>
          <w:sz w:val="13"/>
          <w:szCs w:val="13"/>
        </w:rPr>
        <w:t>适用于</w:t>
      </w:r>
      <w:r w:rsidRPr="001514F9">
        <w:rPr>
          <w:rFonts w:ascii="Lucida Sans Unicode" w:eastAsia="宋体" w:hAnsi="Lucida Sans Unicode" w:cs="Lucida Sans Unicode"/>
          <w:color w:val="404547"/>
          <w:kern w:val="0"/>
          <w:sz w:val="13"/>
          <w:szCs w:val="13"/>
        </w:rPr>
        <w:t>V</w:t>
      </w:r>
      <w:r w:rsidRPr="001514F9">
        <w:rPr>
          <w:rFonts w:ascii="Lucida Sans Unicode" w:eastAsia="宋体" w:hAnsi="Lucida Sans Unicode" w:cs="Lucida Sans Unicode"/>
          <w:color w:val="404547"/>
          <w:kern w:val="0"/>
          <w:sz w:val="13"/>
          <w:szCs w:val="13"/>
        </w:rPr>
        <w:t>形皮带，型号</w:t>
      </w:r>
      <w:r w:rsidRPr="001514F9">
        <w:rPr>
          <w:rFonts w:ascii="Lucida Sans Unicode" w:eastAsia="宋体" w:hAnsi="Lucida Sans Unicode" w:cs="Lucida Sans Unicode"/>
          <w:color w:val="404547"/>
          <w:kern w:val="0"/>
          <w:sz w:val="13"/>
          <w:szCs w:val="13"/>
        </w:rPr>
        <w:t>B</w:t>
      </w:r>
      <w:r w:rsidRPr="001514F9">
        <w:rPr>
          <w:rFonts w:ascii="Lucida Sans Unicode" w:eastAsia="宋体" w:hAnsi="Lucida Sans Unicode" w:cs="Lucida Sans Unicode"/>
          <w:color w:val="404547"/>
          <w:kern w:val="0"/>
          <w:sz w:val="13"/>
          <w:szCs w:val="13"/>
        </w:rPr>
        <w:t>适用于平皮带、</w:t>
      </w:r>
      <w:r w:rsidRPr="001514F9">
        <w:rPr>
          <w:rFonts w:ascii="Lucida Sans Unicode" w:eastAsia="宋体" w:hAnsi="Lucida Sans Unicode" w:cs="Lucida Sans Unicode"/>
          <w:color w:val="404547"/>
          <w:kern w:val="0"/>
          <w:sz w:val="13"/>
          <w:szCs w:val="13"/>
        </w:rPr>
        <w:t>V</w:t>
      </w:r>
      <w:r w:rsidRPr="001514F9">
        <w:rPr>
          <w:rFonts w:ascii="Lucida Sans Unicode" w:eastAsia="宋体" w:hAnsi="Lucida Sans Unicode" w:cs="Lucida Sans Unicode"/>
          <w:color w:val="404547"/>
          <w:kern w:val="0"/>
          <w:sz w:val="13"/>
          <w:szCs w:val="13"/>
        </w:rPr>
        <w:t>形皮带和圆形皮带，型号</w:t>
      </w:r>
      <w:r w:rsidRPr="001514F9">
        <w:rPr>
          <w:rFonts w:ascii="Lucida Sans Unicode" w:eastAsia="宋体" w:hAnsi="Lucida Sans Unicode" w:cs="Lucida Sans Unicode"/>
          <w:color w:val="404547"/>
          <w:kern w:val="0"/>
          <w:sz w:val="13"/>
          <w:szCs w:val="13"/>
        </w:rPr>
        <w:t>D</w:t>
      </w:r>
      <w:r w:rsidRPr="001514F9">
        <w:rPr>
          <w:rFonts w:ascii="Lucida Sans Unicode" w:eastAsia="宋体" w:hAnsi="Lucida Sans Unicode" w:cs="Lucida Sans Unicode"/>
          <w:color w:val="404547"/>
          <w:kern w:val="0"/>
          <w:sz w:val="13"/>
          <w:szCs w:val="13"/>
        </w:rPr>
        <w:t>适用于圆形皮带以及钢缆和麻绳。</w:t>
      </w: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向心插入式球轴承</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径向插入球轴承是由一个坚固外圈、一个向一端或两端延伸的内圈、塑料或钢板保持架和</w:t>
      </w:r>
      <w:r w:rsidRPr="001514F9">
        <w:rPr>
          <w:rFonts w:ascii="Lucida Sans Unicode" w:eastAsia="宋体" w:hAnsi="Lucida Sans Unicode" w:cs="Lucida Sans Unicode"/>
          <w:color w:val="404547"/>
          <w:kern w:val="0"/>
          <w:sz w:val="13"/>
          <w:szCs w:val="13"/>
        </w:rPr>
        <w:t>P</w:t>
      </w:r>
      <w:r w:rsidRPr="001514F9">
        <w:rPr>
          <w:rFonts w:ascii="Lucida Sans Unicode" w:eastAsia="宋体" w:hAnsi="Lucida Sans Unicode" w:cs="Lucida Sans Unicode"/>
          <w:color w:val="404547"/>
          <w:kern w:val="0"/>
          <w:sz w:val="13"/>
          <w:szCs w:val="13"/>
        </w:rPr>
        <w:t>，</w:t>
      </w:r>
      <w:r w:rsidRPr="001514F9">
        <w:rPr>
          <w:rFonts w:ascii="Lucida Sans Unicode" w:eastAsia="宋体" w:hAnsi="Lucida Sans Unicode" w:cs="Lucida Sans Unicode"/>
          <w:color w:val="404547"/>
          <w:kern w:val="0"/>
          <w:sz w:val="13"/>
          <w:szCs w:val="13"/>
        </w:rPr>
        <w:t>R</w:t>
      </w:r>
      <w:r w:rsidRPr="001514F9">
        <w:rPr>
          <w:rFonts w:ascii="Lucida Sans Unicode" w:eastAsia="宋体" w:hAnsi="Lucida Sans Unicode" w:cs="Lucida Sans Unicode"/>
          <w:color w:val="404547"/>
          <w:kern w:val="0"/>
          <w:sz w:val="13"/>
          <w:szCs w:val="13"/>
        </w:rPr>
        <w:t>，</w:t>
      </w:r>
      <w:r w:rsidRPr="001514F9">
        <w:rPr>
          <w:rFonts w:ascii="Lucida Sans Unicode" w:eastAsia="宋体" w:hAnsi="Lucida Sans Unicode" w:cs="Lucida Sans Unicode"/>
          <w:color w:val="404547"/>
          <w:kern w:val="0"/>
          <w:sz w:val="13"/>
          <w:szCs w:val="13"/>
        </w:rPr>
        <w:t>L or T</w:t>
      </w:r>
      <w:r w:rsidRPr="001514F9">
        <w:rPr>
          <w:rFonts w:ascii="Lucida Sans Unicode" w:eastAsia="宋体" w:hAnsi="Lucida Sans Unicode" w:cs="Lucida Sans Unicode"/>
          <w:color w:val="404547"/>
          <w:kern w:val="0"/>
          <w:sz w:val="13"/>
          <w:szCs w:val="13"/>
        </w:rPr>
        <w:t>密封组成的单列、随时可安装的单元。由于带一个向两端延伸的内圈的轴承承受内圈倾斜较小，运行更平稳。</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外圈有一个冠状或圆柱形外表面。配备</w:t>
      </w:r>
      <w:r w:rsidRPr="001514F9">
        <w:rPr>
          <w:rFonts w:ascii="Lucida Sans Unicode" w:eastAsia="宋体" w:hAnsi="Lucida Sans Unicode" w:cs="Lucida Sans Unicode"/>
          <w:color w:val="404547"/>
          <w:kern w:val="0"/>
          <w:sz w:val="13"/>
          <w:szCs w:val="13"/>
        </w:rPr>
        <w:t>INA</w:t>
      </w:r>
      <w:r w:rsidRPr="001514F9">
        <w:rPr>
          <w:rFonts w:ascii="Lucida Sans Unicode" w:eastAsia="宋体" w:hAnsi="Lucida Sans Unicode" w:cs="Lucida Sans Unicode"/>
          <w:color w:val="404547"/>
          <w:kern w:val="0"/>
          <w:sz w:val="13"/>
          <w:szCs w:val="13"/>
        </w:rPr>
        <w:t>轴承座，与轴承型号匹配，</w:t>
      </w:r>
      <w:r w:rsidRPr="001514F9">
        <w:rPr>
          <w:rFonts w:ascii="Lucida Sans Unicode" w:eastAsia="宋体" w:hAnsi="Lucida Sans Unicode" w:cs="Lucida Sans Unicode"/>
          <w:color w:val="404547"/>
          <w:kern w:val="0"/>
          <w:sz w:val="13"/>
          <w:szCs w:val="13"/>
        </w:rPr>
        <w:t xml:space="preserve"> </w:t>
      </w:r>
      <w:r w:rsidRPr="001514F9">
        <w:rPr>
          <w:rFonts w:ascii="Lucida Sans Unicode" w:eastAsia="宋体" w:hAnsi="Lucida Sans Unicode" w:cs="Lucida Sans Unicode"/>
          <w:color w:val="404547"/>
          <w:kern w:val="0"/>
          <w:sz w:val="13"/>
          <w:szCs w:val="13"/>
        </w:rPr>
        <w:t>带一个灌装外表面的轴承对轴偏心进行弥补；见偏心弥补。</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它们采用一个电动锁闭轴环、内圈中的埋头螺钉、一个适配器套筒、驱动槽或</w:t>
      </w:r>
      <w:proofErr w:type="gramStart"/>
      <w:r w:rsidRPr="001514F9">
        <w:rPr>
          <w:rFonts w:ascii="Lucida Sans Unicode" w:eastAsia="宋体" w:hAnsi="Lucida Sans Unicode" w:cs="Lucida Sans Unicode"/>
          <w:color w:val="404547"/>
          <w:kern w:val="0"/>
          <w:sz w:val="13"/>
          <w:szCs w:val="13"/>
        </w:rPr>
        <w:t>紧配合</w:t>
      </w:r>
      <w:proofErr w:type="gramEnd"/>
      <w:r w:rsidRPr="001514F9">
        <w:rPr>
          <w:rFonts w:ascii="Lucida Sans Unicode" w:eastAsia="宋体" w:hAnsi="Lucida Sans Unicode" w:cs="Lucida Sans Unicode"/>
          <w:color w:val="404547"/>
          <w:kern w:val="0"/>
          <w:sz w:val="13"/>
          <w:szCs w:val="13"/>
        </w:rPr>
        <w:t>在轴上进行定位。径向插入球轴承安装特别简便，适用于</w:t>
      </w:r>
      <w:r w:rsidRPr="001514F9">
        <w:rPr>
          <w:rFonts w:ascii="Lucida Sans Unicode" w:eastAsia="宋体" w:hAnsi="Lucida Sans Unicode" w:cs="Lucida Sans Unicode"/>
          <w:color w:val="404547"/>
          <w:kern w:val="0"/>
          <w:sz w:val="13"/>
          <w:szCs w:val="13"/>
        </w:rPr>
        <w:t>h6</w:t>
      </w:r>
      <w:r w:rsidRPr="001514F9">
        <w:rPr>
          <w:rFonts w:ascii="Lucida Sans Unicode" w:eastAsia="宋体" w:hAnsi="Lucida Sans Unicode" w:cs="Lucida Sans Unicode"/>
          <w:color w:val="404547"/>
          <w:kern w:val="0"/>
          <w:sz w:val="13"/>
          <w:szCs w:val="13"/>
        </w:rPr>
        <w:t>到</w:t>
      </w:r>
      <w:r w:rsidRPr="001514F9">
        <w:rPr>
          <w:rFonts w:ascii="Lucida Sans Unicode" w:eastAsia="宋体" w:hAnsi="Lucida Sans Unicode" w:cs="Lucida Sans Unicode"/>
          <w:color w:val="404547"/>
          <w:kern w:val="0"/>
          <w:sz w:val="13"/>
          <w:szCs w:val="13"/>
        </w:rPr>
        <w:t>h9</w:t>
      </w:r>
      <w:r w:rsidRPr="001514F9">
        <w:rPr>
          <w:rFonts w:ascii="Lucida Sans Unicode" w:eastAsia="宋体" w:hAnsi="Lucida Sans Unicode" w:cs="Lucida Sans Unicode"/>
          <w:color w:val="404547"/>
          <w:kern w:val="0"/>
          <w:sz w:val="13"/>
          <w:szCs w:val="13"/>
        </w:rPr>
        <w:t>的冲压轴，除少数例外，可进行再润滑。</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一些带电动闭锁轴环和内圈中的埋头螺钉的系列也可配备英寸大小的钻孔</w:t>
      </w: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轴承座单元</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 xml:space="preserve">INA </w:t>
      </w:r>
      <w:r w:rsidRPr="001514F9">
        <w:rPr>
          <w:rFonts w:ascii="Lucida Sans Unicode" w:eastAsia="宋体" w:hAnsi="Lucida Sans Unicode" w:cs="Lucida Sans Unicode"/>
          <w:color w:val="404547"/>
          <w:kern w:val="0"/>
          <w:sz w:val="13"/>
          <w:szCs w:val="13"/>
        </w:rPr>
        <w:t>的轴承座单元可提供多种设计，</w:t>
      </w:r>
      <w:proofErr w:type="gramStart"/>
      <w:r w:rsidRPr="001514F9">
        <w:rPr>
          <w:rFonts w:ascii="Lucida Sans Unicode" w:eastAsia="宋体" w:hAnsi="Lucida Sans Unicode" w:cs="Lucida Sans Unicode"/>
          <w:color w:val="404547"/>
          <w:kern w:val="0"/>
          <w:sz w:val="13"/>
          <w:szCs w:val="13"/>
        </w:rPr>
        <w:t>如轴台</w:t>
      </w:r>
      <w:proofErr w:type="gramEnd"/>
      <w:r w:rsidRPr="001514F9">
        <w:rPr>
          <w:rFonts w:ascii="Lucida Sans Unicode" w:eastAsia="宋体" w:hAnsi="Lucida Sans Unicode" w:cs="Lucida Sans Unicode"/>
          <w:color w:val="404547"/>
          <w:kern w:val="0"/>
          <w:sz w:val="13"/>
          <w:szCs w:val="13"/>
        </w:rPr>
        <w:t>、法兰连接的和卷带轴承座。即时安装单元包括</w:t>
      </w:r>
      <w:r w:rsidRPr="001514F9">
        <w:rPr>
          <w:rFonts w:ascii="Lucida Sans Unicode" w:eastAsia="宋体" w:hAnsi="Lucida Sans Unicode" w:cs="Lucida Sans Unicode"/>
          <w:color w:val="404547"/>
          <w:kern w:val="0"/>
          <w:sz w:val="13"/>
          <w:szCs w:val="13"/>
        </w:rPr>
        <w:t xml:space="preserve"> INA </w:t>
      </w:r>
      <w:r w:rsidRPr="001514F9">
        <w:rPr>
          <w:rFonts w:ascii="Lucida Sans Unicode" w:eastAsia="宋体" w:hAnsi="Lucida Sans Unicode" w:cs="Lucida Sans Unicode"/>
          <w:color w:val="404547"/>
          <w:kern w:val="0"/>
          <w:sz w:val="13"/>
          <w:szCs w:val="13"/>
        </w:rPr>
        <w:t>铸铁，或集成了</w:t>
      </w:r>
      <w:r w:rsidRPr="001514F9">
        <w:rPr>
          <w:rFonts w:ascii="Lucida Sans Unicode" w:eastAsia="宋体" w:hAnsi="Lucida Sans Unicode" w:cs="Lucida Sans Unicode"/>
          <w:color w:val="404547"/>
          <w:kern w:val="0"/>
          <w:sz w:val="13"/>
          <w:szCs w:val="13"/>
        </w:rPr>
        <w:t xml:space="preserve"> INA</w:t>
      </w:r>
      <w:r w:rsidRPr="001514F9">
        <w:rPr>
          <w:rFonts w:ascii="Lucida Sans Unicode" w:eastAsia="宋体" w:hAnsi="Lucida Sans Unicode" w:cs="Lucida Sans Unicode"/>
          <w:color w:val="404547"/>
          <w:kern w:val="0"/>
          <w:sz w:val="13"/>
          <w:szCs w:val="13"/>
        </w:rPr>
        <w:t>径向</w:t>
      </w:r>
      <w:proofErr w:type="gramStart"/>
      <w:r w:rsidRPr="001514F9">
        <w:rPr>
          <w:rFonts w:ascii="Lucida Sans Unicode" w:eastAsia="宋体" w:hAnsi="Lucida Sans Unicode" w:cs="Lucida Sans Unicode"/>
          <w:color w:val="404547"/>
          <w:kern w:val="0"/>
          <w:sz w:val="13"/>
          <w:szCs w:val="13"/>
        </w:rPr>
        <w:t>插入球轴的</w:t>
      </w:r>
      <w:proofErr w:type="gramEnd"/>
      <w:r w:rsidRPr="001514F9">
        <w:rPr>
          <w:rFonts w:ascii="Lucida Sans Unicode" w:eastAsia="宋体" w:hAnsi="Lucida Sans Unicode" w:cs="Lucida Sans Unicode"/>
          <w:color w:val="404547"/>
          <w:kern w:val="0"/>
          <w:sz w:val="13"/>
          <w:szCs w:val="13"/>
        </w:rPr>
        <w:t xml:space="preserve">INA </w:t>
      </w:r>
      <w:r w:rsidRPr="001514F9">
        <w:rPr>
          <w:rFonts w:ascii="Lucida Sans Unicode" w:eastAsia="宋体" w:hAnsi="Lucida Sans Unicode" w:cs="Lucida Sans Unicode"/>
          <w:color w:val="404547"/>
          <w:kern w:val="0"/>
          <w:sz w:val="13"/>
          <w:szCs w:val="13"/>
        </w:rPr>
        <w:t>钢板轴承座。为了确保在所有操作条件下正确的功能和操作可靠性，轴承和轴承座则相互匹配。</w:t>
      </w:r>
      <w:r w:rsidRPr="001514F9">
        <w:rPr>
          <w:rFonts w:ascii="Lucida Sans Unicode" w:eastAsia="宋体" w:hAnsi="Lucida Sans Unicode" w:cs="Lucida Sans Unicode"/>
          <w:color w:val="404547"/>
          <w:kern w:val="0"/>
          <w:sz w:val="13"/>
          <w:szCs w:val="13"/>
        </w:rPr>
        <w:t xml:space="preserve"> </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由于轴承外圈的球形外表面和球形的轴承座孔，</w:t>
      </w:r>
      <w:r w:rsidRPr="001514F9">
        <w:rPr>
          <w:rFonts w:ascii="Lucida Sans Unicode" w:eastAsia="宋体" w:hAnsi="Lucida Sans Unicode" w:cs="Lucida Sans Unicode"/>
          <w:color w:val="404547"/>
          <w:kern w:val="0"/>
          <w:sz w:val="13"/>
          <w:szCs w:val="13"/>
        </w:rPr>
        <w:t>INA</w:t>
      </w:r>
      <w:r w:rsidRPr="001514F9">
        <w:rPr>
          <w:rFonts w:ascii="Lucida Sans Unicode" w:eastAsia="宋体" w:hAnsi="Lucida Sans Unicode" w:cs="Lucida Sans Unicode"/>
          <w:color w:val="404547"/>
          <w:kern w:val="0"/>
          <w:sz w:val="13"/>
          <w:szCs w:val="13"/>
        </w:rPr>
        <w:t>轴承座单元可以弥补轴的静态角失调，见弥补失调。</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该单元主要用于定位轴承，但是也可以用于低负载和速度的非定位轴承。</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轴承座螺钉装配在相邻结构上。只需要更小的公差即可螺钉装配表面。</w:t>
      </w: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proofErr w:type="gramStart"/>
      <w:r w:rsidRPr="001514F9">
        <w:rPr>
          <w:rFonts w:ascii="Lucida Sans Unicode" w:eastAsia="宋体" w:hAnsi="Lucida Sans Unicode" w:cs="Lucida Sans Unicode"/>
          <w:b/>
          <w:bCs/>
          <w:color w:val="404547"/>
          <w:kern w:val="0"/>
          <w:sz w:val="18"/>
          <w:szCs w:val="18"/>
        </w:rPr>
        <w:t>黑系列</w:t>
      </w:r>
      <w:proofErr w:type="gramEnd"/>
      <w:r w:rsidRPr="001514F9">
        <w:rPr>
          <w:rFonts w:ascii="Lucida Sans Unicode" w:eastAsia="宋体" w:hAnsi="Lucida Sans Unicode" w:cs="Lucida Sans Unicode"/>
          <w:b/>
          <w:bCs/>
          <w:color w:val="404547"/>
          <w:kern w:val="0"/>
          <w:sz w:val="18"/>
          <w:szCs w:val="18"/>
        </w:rPr>
        <w:t>外球面球轴承座单元</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FAG</w:t>
      </w:r>
      <w:r w:rsidRPr="001514F9">
        <w:rPr>
          <w:rFonts w:ascii="Lucida Sans Unicode" w:eastAsia="宋体" w:hAnsi="Lucida Sans Unicode" w:cs="Lucida Sans Unicode"/>
          <w:color w:val="404547"/>
          <w:kern w:val="0"/>
          <w:sz w:val="13"/>
          <w:szCs w:val="13"/>
        </w:rPr>
        <w:t>最新推出的</w:t>
      </w:r>
      <w:proofErr w:type="gramStart"/>
      <w:r w:rsidRPr="001514F9">
        <w:rPr>
          <w:rFonts w:ascii="Lucida Sans Unicode" w:eastAsia="宋体" w:hAnsi="Lucida Sans Unicode" w:cs="Lucida Sans Unicode"/>
          <w:color w:val="404547"/>
          <w:kern w:val="0"/>
          <w:sz w:val="13"/>
          <w:szCs w:val="13"/>
        </w:rPr>
        <w:t>黑系列</w:t>
      </w:r>
      <w:proofErr w:type="gramEnd"/>
      <w:r w:rsidRPr="001514F9">
        <w:rPr>
          <w:rFonts w:ascii="Lucida Sans Unicode" w:eastAsia="宋体" w:hAnsi="Lucida Sans Unicode" w:cs="Lucida Sans Unicode"/>
          <w:color w:val="404547"/>
          <w:kern w:val="0"/>
          <w:sz w:val="13"/>
          <w:szCs w:val="13"/>
        </w:rPr>
        <w:t>外球面球轴承座代表简便的安装，超低的运转噪音，较高的可靠性。喷漆的铸铁轴承座尺寸严格按照日本工业标准</w:t>
      </w:r>
      <w:r w:rsidRPr="001514F9">
        <w:rPr>
          <w:rFonts w:ascii="Lucida Sans Unicode" w:eastAsia="宋体" w:hAnsi="Lucida Sans Unicode" w:cs="Lucida Sans Unicode"/>
          <w:color w:val="404547"/>
          <w:kern w:val="0"/>
          <w:sz w:val="13"/>
          <w:szCs w:val="13"/>
        </w:rPr>
        <w:t>JIS 1559 B</w:t>
      </w:r>
      <w:r w:rsidRPr="001514F9">
        <w:rPr>
          <w:rFonts w:ascii="Lucida Sans Unicode" w:eastAsia="宋体" w:hAnsi="Lucida Sans Unicode" w:cs="Lucida Sans Unicode"/>
          <w:color w:val="404547"/>
          <w:kern w:val="0"/>
          <w:sz w:val="13"/>
          <w:szCs w:val="13"/>
        </w:rPr>
        <w:t>制造。与之配合的外球面球轴承源于</w:t>
      </w:r>
      <w:r w:rsidRPr="001514F9">
        <w:rPr>
          <w:rFonts w:ascii="Lucida Sans Unicode" w:eastAsia="宋体" w:hAnsi="Lucida Sans Unicode" w:cs="Lucida Sans Unicode"/>
          <w:color w:val="404547"/>
          <w:kern w:val="0"/>
          <w:sz w:val="13"/>
          <w:szCs w:val="13"/>
        </w:rPr>
        <w:t>62</w:t>
      </w:r>
      <w:r w:rsidRPr="001514F9">
        <w:rPr>
          <w:rFonts w:ascii="Lucida Sans Unicode" w:eastAsia="宋体" w:hAnsi="Lucida Sans Unicode" w:cs="Lucida Sans Unicode"/>
          <w:color w:val="404547"/>
          <w:kern w:val="0"/>
          <w:sz w:val="13"/>
          <w:szCs w:val="13"/>
        </w:rPr>
        <w:t>系列球轴承。轴承的内外圈均采用了</w:t>
      </w:r>
      <w:r w:rsidRPr="001514F9">
        <w:rPr>
          <w:rFonts w:ascii="Lucida Sans Unicode" w:eastAsia="宋体" w:hAnsi="Lucida Sans Unicode" w:cs="Lucida Sans Unicode"/>
          <w:color w:val="404547"/>
          <w:kern w:val="0"/>
          <w:sz w:val="13"/>
          <w:szCs w:val="13"/>
        </w:rPr>
        <w:t>DUROTECT® B</w:t>
      </w:r>
      <w:r w:rsidRPr="001514F9">
        <w:rPr>
          <w:rFonts w:ascii="Lucida Sans Unicode" w:eastAsia="宋体" w:hAnsi="Lucida Sans Unicode" w:cs="Lucida Sans Unicode"/>
          <w:color w:val="404547"/>
          <w:kern w:val="0"/>
          <w:sz w:val="13"/>
          <w:szCs w:val="13"/>
        </w:rPr>
        <w:t>涂层，大大提高了轴承的抗腐蚀能力。这些特性，使轴承尤其适用于中高载荷的应用，例如在农业机械，驱动技术，输送技术，泵，以及钢铁工业等行业方面。</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b/>
          <w:bCs/>
          <w:color w:val="404547"/>
          <w:kern w:val="0"/>
          <w:sz w:val="13"/>
        </w:rPr>
        <w:t>简便的安装</w:t>
      </w:r>
      <w:r w:rsidRPr="001514F9">
        <w:rPr>
          <w:rFonts w:ascii="Lucida Sans Unicode" w:eastAsia="宋体" w:hAnsi="Lucida Sans Unicode" w:cs="Lucida Sans Unicode"/>
          <w:color w:val="404547"/>
          <w:kern w:val="0"/>
          <w:sz w:val="13"/>
          <w:szCs w:val="13"/>
        </w:rPr>
        <w:br/>
      </w:r>
      <w:r w:rsidRPr="001514F9">
        <w:rPr>
          <w:rFonts w:ascii="Lucida Sans Unicode" w:eastAsia="宋体" w:hAnsi="Lucida Sans Unicode" w:cs="Lucida Sans Unicode"/>
          <w:color w:val="404547"/>
          <w:kern w:val="0"/>
          <w:sz w:val="13"/>
          <w:szCs w:val="13"/>
        </w:rPr>
        <w:t>轴承的自调心通过配对的轴承座，轴承以及内孔的正公差来补偿，无需对</w:t>
      </w:r>
      <w:proofErr w:type="gramStart"/>
      <w:r w:rsidRPr="001514F9">
        <w:rPr>
          <w:rFonts w:ascii="Lucida Sans Unicode" w:eastAsia="宋体" w:hAnsi="Lucida Sans Unicode" w:cs="Lucida Sans Unicode"/>
          <w:color w:val="404547"/>
          <w:kern w:val="0"/>
          <w:sz w:val="13"/>
          <w:szCs w:val="13"/>
        </w:rPr>
        <w:t>轴进行</w:t>
      </w:r>
      <w:proofErr w:type="gramEnd"/>
      <w:r w:rsidRPr="001514F9">
        <w:rPr>
          <w:rFonts w:ascii="Lucida Sans Unicode" w:eastAsia="宋体" w:hAnsi="Lucida Sans Unicode" w:cs="Lucida Sans Unicode"/>
          <w:color w:val="404547"/>
          <w:kern w:val="0"/>
          <w:sz w:val="13"/>
          <w:szCs w:val="13"/>
        </w:rPr>
        <w:t>额外加工。此外，两个相距</w:t>
      </w:r>
      <w:r w:rsidRPr="001514F9">
        <w:rPr>
          <w:rFonts w:ascii="Lucida Sans Unicode" w:eastAsia="宋体" w:hAnsi="Lucida Sans Unicode" w:cs="Lucida Sans Unicode"/>
          <w:color w:val="404547"/>
          <w:kern w:val="0"/>
          <w:sz w:val="13"/>
          <w:szCs w:val="13"/>
        </w:rPr>
        <w:t>120°</w:t>
      </w:r>
      <w:r w:rsidRPr="001514F9">
        <w:rPr>
          <w:rFonts w:ascii="Lucida Sans Unicode" w:eastAsia="宋体" w:hAnsi="Lucida Sans Unicode" w:cs="Lucida Sans Unicode"/>
          <w:color w:val="404547"/>
          <w:kern w:val="0"/>
          <w:sz w:val="13"/>
          <w:szCs w:val="13"/>
        </w:rPr>
        <w:t>的自锁螺钉将轴承内圈紧锁在轴上。一个内六角扳手随轴承座单元配套提供。这将最大程度地减少安装费用。</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b/>
          <w:bCs/>
          <w:color w:val="404547"/>
          <w:kern w:val="0"/>
          <w:sz w:val="13"/>
        </w:rPr>
        <w:lastRenderedPageBreak/>
        <w:t>超低的摩擦和运转噪音</w:t>
      </w:r>
      <w:r w:rsidRPr="001514F9">
        <w:rPr>
          <w:rFonts w:ascii="Lucida Sans Unicode" w:eastAsia="宋体" w:hAnsi="Lucida Sans Unicode" w:cs="Lucida Sans Unicode"/>
          <w:color w:val="404547"/>
          <w:kern w:val="0"/>
          <w:sz w:val="13"/>
          <w:szCs w:val="13"/>
        </w:rPr>
        <w:br/>
      </w:r>
      <w:r w:rsidRPr="001514F9">
        <w:rPr>
          <w:rFonts w:ascii="Lucida Sans Unicode" w:eastAsia="宋体" w:hAnsi="Lucida Sans Unicode" w:cs="Lucida Sans Unicode"/>
          <w:color w:val="404547"/>
          <w:kern w:val="0"/>
          <w:sz w:val="13"/>
          <w:szCs w:val="13"/>
        </w:rPr>
        <w:t>传承了</w:t>
      </w:r>
      <w:r w:rsidRPr="001514F9">
        <w:rPr>
          <w:rFonts w:ascii="Lucida Sans Unicode" w:eastAsia="宋体" w:hAnsi="Lucida Sans Unicode" w:cs="Lucida Sans Unicode"/>
          <w:color w:val="404547"/>
          <w:kern w:val="0"/>
          <w:sz w:val="13"/>
          <w:szCs w:val="13"/>
        </w:rPr>
        <w:t>FAG</w:t>
      </w:r>
      <w:r w:rsidRPr="001514F9">
        <w:rPr>
          <w:rFonts w:ascii="Lucida Sans Unicode" w:eastAsia="宋体" w:hAnsi="Lucida Sans Unicode" w:cs="Lucida Sans Unicode"/>
          <w:color w:val="404547"/>
          <w:kern w:val="0"/>
          <w:sz w:val="13"/>
          <w:szCs w:val="13"/>
        </w:rPr>
        <w:t>成熟的质量水准，</w:t>
      </w:r>
      <w:proofErr w:type="gramStart"/>
      <w:r w:rsidRPr="001514F9">
        <w:rPr>
          <w:rFonts w:ascii="Lucida Sans Unicode" w:eastAsia="宋体" w:hAnsi="Lucida Sans Unicode" w:cs="Lucida Sans Unicode"/>
          <w:color w:val="404547"/>
          <w:kern w:val="0"/>
          <w:sz w:val="13"/>
          <w:szCs w:val="13"/>
        </w:rPr>
        <w:t>黑系列</w:t>
      </w:r>
      <w:proofErr w:type="gramEnd"/>
      <w:r w:rsidRPr="001514F9">
        <w:rPr>
          <w:rFonts w:ascii="Lucida Sans Unicode" w:eastAsia="宋体" w:hAnsi="Lucida Sans Unicode" w:cs="Lucida Sans Unicode"/>
          <w:color w:val="404547"/>
          <w:kern w:val="0"/>
          <w:sz w:val="13"/>
          <w:szCs w:val="13"/>
        </w:rPr>
        <w:t>外球面球轴承座单元在实际运行中也得到了力证。优化的内部设计，研磨精度更高的沟道和高质量的钢球，确保了设备超低的运转噪音和摩擦力矩。这将大大降低设备能耗要求。而摩擦极低的尼龙保持架，将进一步为您提高效率。</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b/>
          <w:bCs/>
          <w:color w:val="404547"/>
          <w:kern w:val="0"/>
          <w:sz w:val="13"/>
        </w:rPr>
        <w:t>较高的可靠性和长时间的运转寿命</w:t>
      </w:r>
      <w:r w:rsidRPr="001514F9">
        <w:rPr>
          <w:rFonts w:ascii="Lucida Sans Unicode" w:eastAsia="宋体" w:hAnsi="Lucida Sans Unicode" w:cs="Lucida Sans Unicode"/>
          <w:color w:val="404547"/>
          <w:kern w:val="0"/>
          <w:sz w:val="13"/>
          <w:szCs w:val="13"/>
        </w:rPr>
        <w:br/>
      </w:r>
      <w:r w:rsidRPr="001514F9">
        <w:rPr>
          <w:rFonts w:ascii="Lucida Sans Unicode" w:eastAsia="宋体" w:hAnsi="Lucida Sans Unicode" w:cs="Lucida Sans Unicode"/>
          <w:color w:val="404547"/>
          <w:kern w:val="0"/>
          <w:sz w:val="13"/>
          <w:szCs w:val="13"/>
        </w:rPr>
        <w:t>最小的摩擦最大程度上降低了运行中热量的产生，因此润滑脂的工作寿命可以达到最大。轴承出厂时已经填充润滑脂。根据客户需要，轴承的再润滑也会十分方便。密封圈紧贴在轴承外圈上，使得轴承内部保存足够的润滑脂。</w:t>
      </w:r>
      <w:proofErr w:type="gramStart"/>
      <w:r w:rsidRPr="001514F9">
        <w:rPr>
          <w:rFonts w:ascii="Lucida Sans Unicode" w:eastAsia="宋体" w:hAnsi="Lucida Sans Unicode" w:cs="Lucida Sans Unicode"/>
          <w:color w:val="404547"/>
          <w:kern w:val="0"/>
          <w:sz w:val="13"/>
          <w:szCs w:val="13"/>
        </w:rPr>
        <w:t>而硫化</w:t>
      </w:r>
      <w:proofErr w:type="gramEnd"/>
      <w:r w:rsidRPr="001514F9">
        <w:rPr>
          <w:rFonts w:ascii="Lucida Sans Unicode" w:eastAsia="宋体" w:hAnsi="Lucida Sans Unicode" w:cs="Lucida Sans Unicode"/>
          <w:color w:val="404547"/>
          <w:kern w:val="0"/>
          <w:sz w:val="13"/>
          <w:szCs w:val="13"/>
        </w:rPr>
        <w:t>处理</w:t>
      </w:r>
      <w:proofErr w:type="gramStart"/>
      <w:r w:rsidRPr="001514F9">
        <w:rPr>
          <w:rFonts w:ascii="Lucida Sans Unicode" w:eastAsia="宋体" w:hAnsi="Lucida Sans Unicode" w:cs="Lucida Sans Unicode"/>
          <w:color w:val="404547"/>
          <w:kern w:val="0"/>
          <w:sz w:val="13"/>
          <w:szCs w:val="13"/>
        </w:rPr>
        <w:t>的唇式密封</w:t>
      </w:r>
      <w:proofErr w:type="gramEnd"/>
      <w:r w:rsidRPr="001514F9">
        <w:rPr>
          <w:rFonts w:ascii="Lucida Sans Unicode" w:eastAsia="宋体" w:hAnsi="Lucida Sans Unicode" w:cs="Lucida Sans Unicode"/>
          <w:color w:val="404547"/>
          <w:kern w:val="0"/>
          <w:sz w:val="13"/>
          <w:szCs w:val="13"/>
        </w:rPr>
        <w:t>有效地预防灰尘和水分的侵入。安装在内圈上的抛油环防尘盖能够从外部有效</w:t>
      </w:r>
      <w:proofErr w:type="gramStart"/>
      <w:r w:rsidRPr="001514F9">
        <w:rPr>
          <w:rFonts w:ascii="Lucida Sans Unicode" w:eastAsia="宋体" w:hAnsi="Lucida Sans Unicode" w:cs="Lucida Sans Unicode"/>
          <w:color w:val="404547"/>
          <w:kern w:val="0"/>
          <w:sz w:val="13"/>
          <w:szCs w:val="13"/>
        </w:rPr>
        <w:t>防止唇式密封</w:t>
      </w:r>
      <w:proofErr w:type="gramEnd"/>
      <w:r w:rsidRPr="001514F9">
        <w:rPr>
          <w:rFonts w:ascii="Lucida Sans Unicode" w:eastAsia="宋体" w:hAnsi="Lucida Sans Unicode" w:cs="Lucida Sans Unicode"/>
          <w:color w:val="404547"/>
          <w:kern w:val="0"/>
          <w:sz w:val="13"/>
          <w:szCs w:val="13"/>
        </w:rPr>
        <w:t>的损坏。此外，外球面球轴承提高了自身抗腐蚀的能力。轴承上的止动销将外圈固定在轴承座上。牢固的</w:t>
      </w:r>
      <w:proofErr w:type="gramStart"/>
      <w:r w:rsidRPr="001514F9">
        <w:rPr>
          <w:rFonts w:ascii="Lucida Sans Unicode" w:eastAsia="宋体" w:hAnsi="Lucida Sans Unicode" w:cs="Lucida Sans Unicode"/>
          <w:color w:val="404547"/>
          <w:kern w:val="0"/>
          <w:sz w:val="13"/>
          <w:szCs w:val="13"/>
        </w:rPr>
        <w:t>黑系列</w:t>
      </w:r>
      <w:proofErr w:type="gramEnd"/>
      <w:r w:rsidRPr="001514F9">
        <w:rPr>
          <w:rFonts w:ascii="Lucida Sans Unicode" w:eastAsia="宋体" w:hAnsi="Lucida Sans Unicode" w:cs="Lucida Sans Unicode"/>
          <w:color w:val="404547"/>
          <w:kern w:val="0"/>
          <w:sz w:val="13"/>
          <w:szCs w:val="13"/>
        </w:rPr>
        <w:t>外球面球轴承座单元尤其适合挑战恶劣的运转环境。有了它，更少的维护，意味着更低的时间和成本。</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b/>
          <w:bCs/>
          <w:color w:val="404547"/>
          <w:kern w:val="0"/>
          <w:sz w:val="13"/>
        </w:rPr>
        <w:t>产品范围</w:t>
      </w:r>
      <w:r w:rsidRPr="001514F9">
        <w:rPr>
          <w:rFonts w:ascii="Lucida Sans Unicode" w:eastAsia="宋体" w:hAnsi="Lucida Sans Unicode" w:cs="Lucida Sans Unicode"/>
          <w:color w:val="404547"/>
          <w:kern w:val="0"/>
          <w:sz w:val="13"/>
          <w:szCs w:val="13"/>
        </w:rPr>
        <w:br/>
        <w:t>FAG</w:t>
      </w:r>
      <w:proofErr w:type="gramStart"/>
      <w:r w:rsidRPr="001514F9">
        <w:rPr>
          <w:rFonts w:ascii="Lucida Sans Unicode" w:eastAsia="宋体" w:hAnsi="Lucida Sans Unicode" w:cs="Lucida Sans Unicode"/>
          <w:color w:val="404547"/>
          <w:kern w:val="0"/>
          <w:sz w:val="13"/>
          <w:szCs w:val="13"/>
        </w:rPr>
        <w:t>黑系列</w:t>
      </w:r>
      <w:proofErr w:type="gramEnd"/>
      <w:r w:rsidRPr="001514F9">
        <w:rPr>
          <w:rFonts w:ascii="Lucida Sans Unicode" w:eastAsia="宋体" w:hAnsi="Lucida Sans Unicode" w:cs="Lucida Sans Unicode"/>
          <w:color w:val="404547"/>
          <w:kern w:val="0"/>
          <w:sz w:val="13"/>
          <w:szCs w:val="13"/>
        </w:rPr>
        <w:t>外球面球轴承座单元同时提供公制和英制两种规格。舍弗勒集团工业</w:t>
      </w:r>
      <w:proofErr w:type="gramStart"/>
      <w:r w:rsidRPr="001514F9">
        <w:rPr>
          <w:rFonts w:ascii="Lucida Sans Unicode" w:eastAsia="宋体" w:hAnsi="Lucida Sans Unicode" w:cs="Lucida Sans Unicode"/>
          <w:color w:val="404547"/>
          <w:kern w:val="0"/>
          <w:sz w:val="13"/>
          <w:szCs w:val="13"/>
        </w:rPr>
        <w:t>事业部现可</w:t>
      </w:r>
      <w:proofErr w:type="gramEnd"/>
      <w:r w:rsidRPr="001514F9">
        <w:rPr>
          <w:rFonts w:ascii="Lucida Sans Unicode" w:eastAsia="宋体" w:hAnsi="Lucida Sans Unicode" w:cs="Lucida Sans Unicode"/>
          <w:color w:val="404547"/>
          <w:kern w:val="0"/>
          <w:sz w:val="13"/>
          <w:szCs w:val="13"/>
        </w:rPr>
        <w:t>提供立式轴承座单元，四螺栓法兰式轴承座单元及两螺栓法兰式轴承座单元。其他的型号轴承座单元将陆续推出。</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b/>
          <w:bCs/>
          <w:color w:val="404547"/>
          <w:kern w:val="0"/>
          <w:sz w:val="13"/>
        </w:rPr>
        <w:t>客户受益</w:t>
      </w:r>
      <w:r w:rsidRPr="001514F9">
        <w:rPr>
          <w:rFonts w:ascii="Lucida Sans Unicode" w:eastAsia="宋体" w:hAnsi="Lucida Sans Unicode" w:cs="Lucida Sans Unicode"/>
          <w:b/>
          <w:bCs/>
          <w:color w:val="404547"/>
          <w:kern w:val="0"/>
          <w:sz w:val="13"/>
        </w:rPr>
        <w:t>:</w:t>
      </w:r>
    </w:p>
    <w:p w:rsidR="001514F9" w:rsidRPr="001514F9" w:rsidRDefault="001514F9" w:rsidP="001514F9">
      <w:pPr>
        <w:widowControl/>
        <w:numPr>
          <w:ilvl w:val="0"/>
          <w:numId w:val="7"/>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可与</w:t>
      </w:r>
      <w:r w:rsidRPr="001514F9">
        <w:rPr>
          <w:rFonts w:ascii="Lucida Sans Unicode" w:eastAsia="宋体" w:hAnsi="Lucida Sans Unicode" w:cs="Lucida Sans Unicode"/>
          <w:color w:val="404547"/>
          <w:kern w:val="0"/>
          <w:sz w:val="13"/>
          <w:szCs w:val="13"/>
        </w:rPr>
        <w:t xml:space="preserve"> JIS </w:t>
      </w:r>
      <w:r w:rsidRPr="001514F9">
        <w:rPr>
          <w:rFonts w:ascii="Lucida Sans Unicode" w:eastAsia="宋体" w:hAnsi="Lucida Sans Unicode" w:cs="Lucida Sans Unicode"/>
          <w:color w:val="404547"/>
          <w:kern w:val="0"/>
          <w:sz w:val="13"/>
          <w:szCs w:val="13"/>
        </w:rPr>
        <w:t>标准轴承互换</w:t>
      </w:r>
    </w:p>
    <w:p w:rsidR="001514F9" w:rsidRPr="001514F9" w:rsidRDefault="001514F9" w:rsidP="001514F9">
      <w:pPr>
        <w:widowControl/>
        <w:numPr>
          <w:ilvl w:val="0"/>
          <w:numId w:val="7"/>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安装方便</w:t>
      </w:r>
    </w:p>
    <w:p w:rsidR="001514F9" w:rsidRPr="001514F9" w:rsidRDefault="001514F9" w:rsidP="001514F9">
      <w:pPr>
        <w:widowControl/>
        <w:numPr>
          <w:ilvl w:val="0"/>
          <w:numId w:val="7"/>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经济性</w:t>
      </w:r>
    </w:p>
    <w:p w:rsidR="001514F9" w:rsidRPr="001514F9" w:rsidRDefault="001514F9" w:rsidP="001514F9">
      <w:pPr>
        <w:widowControl/>
        <w:numPr>
          <w:ilvl w:val="0"/>
          <w:numId w:val="7"/>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低噪音</w:t>
      </w:r>
    </w:p>
    <w:p w:rsidR="001514F9" w:rsidRPr="001514F9" w:rsidRDefault="001514F9" w:rsidP="001514F9">
      <w:pPr>
        <w:widowControl/>
        <w:numPr>
          <w:ilvl w:val="0"/>
          <w:numId w:val="7"/>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高效率</w:t>
      </w:r>
    </w:p>
    <w:p w:rsidR="001514F9" w:rsidRPr="001514F9" w:rsidRDefault="001514F9" w:rsidP="001514F9">
      <w:pPr>
        <w:widowControl/>
        <w:numPr>
          <w:ilvl w:val="0"/>
          <w:numId w:val="7"/>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高寿命润滑脂</w:t>
      </w:r>
    </w:p>
    <w:p w:rsidR="001514F9" w:rsidRPr="001514F9" w:rsidRDefault="001514F9" w:rsidP="001514F9">
      <w:pPr>
        <w:widowControl/>
        <w:numPr>
          <w:ilvl w:val="0"/>
          <w:numId w:val="7"/>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低发热</w:t>
      </w:r>
    </w:p>
    <w:p w:rsidR="001514F9" w:rsidRPr="001514F9" w:rsidRDefault="001514F9" w:rsidP="001514F9">
      <w:pPr>
        <w:widowControl/>
        <w:numPr>
          <w:ilvl w:val="0"/>
          <w:numId w:val="7"/>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高可靠性</w:t>
      </w:r>
    </w:p>
    <w:p w:rsidR="001514F9" w:rsidRPr="001514F9" w:rsidRDefault="001514F9" w:rsidP="001514F9">
      <w:pPr>
        <w:widowControl/>
        <w:numPr>
          <w:ilvl w:val="0"/>
          <w:numId w:val="7"/>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牢固</w:t>
      </w:r>
    </w:p>
    <w:p w:rsidR="001514F9" w:rsidRPr="001514F9" w:rsidRDefault="001514F9" w:rsidP="001514F9">
      <w:pPr>
        <w:widowControl/>
        <w:numPr>
          <w:ilvl w:val="0"/>
          <w:numId w:val="7"/>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先进的抗腐蚀能力</w:t>
      </w:r>
    </w:p>
    <w:p w:rsidR="001514F9" w:rsidRPr="001514F9" w:rsidRDefault="001514F9" w:rsidP="001514F9">
      <w:pPr>
        <w:widowControl/>
        <w:numPr>
          <w:ilvl w:val="0"/>
          <w:numId w:val="7"/>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高承载力</w:t>
      </w:r>
    </w:p>
    <w:p w:rsidR="001514F9" w:rsidRPr="001514F9" w:rsidRDefault="001514F9" w:rsidP="001514F9">
      <w:pPr>
        <w:widowControl/>
        <w:numPr>
          <w:ilvl w:val="0"/>
          <w:numId w:val="7"/>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更长的使用寿命</w:t>
      </w:r>
    </w:p>
    <w:p w:rsidR="001514F9" w:rsidRPr="001514F9" w:rsidRDefault="001514F9" w:rsidP="001514F9">
      <w:pPr>
        <w:widowControl/>
        <w:numPr>
          <w:ilvl w:val="0"/>
          <w:numId w:val="7"/>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更长的免维护时间</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b/>
          <w:bCs/>
          <w:color w:val="404547"/>
          <w:kern w:val="0"/>
          <w:sz w:val="13"/>
        </w:rPr>
        <w:t>特点</w:t>
      </w:r>
      <w:r w:rsidRPr="001514F9">
        <w:rPr>
          <w:rFonts w:ascii="Lucida Sans Unicode" w:eastAsia="宋体" w:hAnsi="Lucida Sans Unicode" w:cs="Lucida Sans Unicode"/>
          <w:b/>
          <w:bCs/>
          <w:color w:val="404547"/>
          <w:kern w:val="0"/>
          <w:sz w:val="13"/>
        </w:rPr>
        <w:t>:</w:t>
      </w:r>
    </w:p>
    <w:p w:rsidR="001514F9" w:rsidRPr="001514F9" w:rsidRDefault="001514F9" w:rsidP="001514F9">
      <w:pPr>
        <w:widowControl/>
        <w:numPr>
          <w:ilvl w:val="0"/>
          <w:numId w:val="8"/>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轴承座尺寸严格按照日本工业标准</w:t>
      </w:r>
      <w:r w:rsidRPr="001514F9">
        <w:rPr>
          <w:rFonts w:ascii="Lucida Sans Unicode" w:eastAsia="宋体" w:hAnsi="Lucida Sans Unicode" w:cs="Lucida Sans Unicode"/>
          <w:color w:val="404547"/>
          <w:kern w:val="0"/>
          <w:sz w:val="13"/>
          <w:szCs w:val="13"/>
        </w:rPr>
        <w:t>JIS B 1559</w:t>
      </w:r>
      <w:r w:rsidRPr="001514F9">
        <w:rPr>
          <w:rFonts w:ascii="Lucida Sans Unicode" w:eastAsia="宋体" w:hAnsi="Lucida Sans Unicode" w:cs="Lucida Sans Unicode"/>
          <w:color w:val="404547"/>
          <w:kern w:val="0"/>
          <w:sz w:val="13"/>
          <w:szCs w:val="13"/>
        </w:rPr>
        <w:t>制造</w:t>
      </w:r>
    </w:p>
    <w:p w:rsidR="001514F9" w:rsidRPr="001514F9" w:rsidRDefault="001514F9" w:rsidP="001514F9">
      <w:pPr>
        <w:widowControl/>
        <w:numPr>
          <w:ilvl w:val="0"/>
          <w:numId w:val="8"/>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轴承座采用灰铸铁</w:t>
      </w:r>
      <w:r w:rsidRPr="001514F9">
        <w:rPr>
          <w:rFonts w:ascii="Lucida Sans Unicode" w:eastAsia="宋体" w:hAnsi="Lucida Sans Unicode" w:cs="Lucida Sans Unicode"/>
          <w:color w:val="404547"/>
          <w:kern w:val="0"/>
          <w:sz w:val="13"/>
          <w:szCs w:val="13"/>
        </w:rPr>
        <w:t xml:space="preserve">, </w:t>
      </w:r>
      <w:r w:rsidRPr="001514F9">
        <w:rPr>
          <w:rFonts w:ascii="Lucida Sans Unicode" w:eastAsia="宋体" w:hAnsi="Lucida Sans Unicode" w:cs="Lucida Sans Unicode"/>
          <w:color w:val="404547"/>
          <w:kern w:val="0"/>
          <w:sz w:val="13"/>
          <w:szCs w:val="13"/>
        </w:rPr>
        <w:t>表面有黑色油漆涂层</w:t>
      </w:r>
      <w:r w:rsidRPr="001514F9">
        <w:rPr>
          <w:rFonts w:ascii="Lucida Sans Unicode" w:eastAsia="宋体" w:hAnsi="Lucida Sans Unicode" w:cs="Lucida Sans Unicode"/>
          <w:color w:val="404547"/>
          <w:kern w:val="0"/>
          <w:sz w:val="13"/>
          <w:szCs w:val="13"/>
        </w:rPr>
        <w:t xml:space="preserve"> </w:t>
      </w:r>
    </w:p>
    <w:p w:rsidR="001514F9" w:rsidRPr="001514F9" w:rsidRDefault="001514F9" w:rsidP="001514F9">
      <w:pPr>
        <w:widowControl/>
        <w:numPr>
          <w:ilvl w:val="0"/>
          <w:numId w:val="8"/>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外球面球轴承采用</w:t>
      </w:r>
      <w:r w:rsidRPr="001514F9">
        <w:rPr>
          <w:rFonts w:ascii="Lucida Sans Unicode" w:eastAsia="宋体" w:hAnsi="Lucida Sans Unicode" w:cs="Lucida Sans Unicode"/>
          <w:color w:val="404547"/>
          <w:kern w:val="0"/>
          <w:sz w:val="13"/>
          <w:szCs w:val="13"/>
        </w:rPr>
        <w:t>62</w:t>
      </w:r>
      <w:r w:rsidRPr="001514F9">
        <w:rPr>
          <w:rFonts w:ascii="Lucida Sans Unicode" w:eastAsia="宋体" w:hAnsi="Lucida Sans Unicode" w:cs="Lucida Sans Unicode"/>
          <w:color w:val="404547"/>
          <w:kern w:val="0"/>
          <w:sz w:val="13"/>
          <w:szCs w:val="13"/>
        </w:rPr>
        <w:t>系列球轴承</w:t>
      </w:r>
    </w:p>
    <w:p w:rsidR="001514F9" w:rsidRPr="001514F9" w:rsidRDefault="001514F9" w:rsidP="001514F9">
      <w:pPr>
        <w:widowControl/>
        <w:numPr>
          <w:ilvl w:val="0"/>
          <w:numId w:val="8"/>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轴承表面黑化处理提高了抗耐腐蚀性能</w:t>
      </w:r>
    </w:p>
    <w:p w:rsidR="001514F9" w:rsidRPr="001514F9" w:rsidRDefault="001514F9" w:rsidP="001514F9">
      <w:pPr>
        <w:widowControl/>
        <w:numPr>
          <w:ilvl w:val="0"/>
          <w:numId w:val="8"/>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可以提供英制和公制两种规格</w:t>
      </w:r>
    </w:p>
    <w:p w:rsidR="001514F9" w:rsidRPr="001514F9" w:rsidRDefault="001514F9" w:rsidP="001514F9">
      <w:pPr>
        <w:widowControl/>
        <w:numPr>
          <w:ilvl w:val="0"/>
          <w:numId w:val="8"/>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全新设计的单片密封</w:t>
      </w:r>
      <w:proofErr w:type="gramStart"/>
      <w:r w:rsidRPr="001514F9">
        <w:rPr>
          <w:rFonts w:ascii="Lucida Sans Unicode" w:eastAsia="宋体" w:hAnsi="Lucida Sans Unicode" w:cs="Lucida Sans Unicode"/>
          <w:color w:val="404547"/>
          <w:kern w:val="0"/>
          <w:sz w:val="13"/>
          <w:szCs w:val="13"/>
        </w:rPr>
        <w:t>唇</w:t>
      </w:r>
      <w:proofErr w:type="gramEnd"/>
      <w:r w:rsidRPr="001514F9">
        <w:rPr>
          <w:rFonts w:ascii="Lucida Sans Unicode" w:eastAsia="宋体" w:hAnsi="Lucida Sans Unicode" w:cs="Lucida Sans Unicode"/>
          <w:color w:val="404547"/>
          <w:kern w:val="0"/>
          <w:sz w:val="13"/>
          <w:szCs w:val="13"/>
        </w:rPr>
        <w:t>密封</w:t>
      </w:r>
      <w:r w:rsidRPr="001514F9">
        <w:rPr>
          <w:rFonts w:ascii="Lucida Sans Unicode" w:eastAsia="宋体" w:hAnsi="Lucida Sans Unicode" w:cs="Lucida Sans Unicode"/>
          <w:color w:val="404547"/>
          <w:kern w:val="0"/>
          <w:sz w:val="13"/>
          <w:szCs w:val="13"/>
        </w:rPr>
        <w:t xml:space="preserve"> </w:t>
      </w:r>
    </w:p>
    <w:p w:rsidR="001514F9" w:rsidRPr="001514F9" w:rsidRDefault="001514F9" w:rsidP="001514F9">
      <w:pPr>
        <w:widowControl/>
        <w:numPr>
          <w:ilvl w:val="0"/>
          <w:numId w:val="8"/>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lastRenderedPageBreak/>
        <w:t>表面黑化处理的抛油环防尘盖</w:t>
      </w:r>
    </w:p>
    <w:p w:rsidR="001514F9" w:rsidRPr="001514F9" w:rsidRDefault="001514F9" w:rsidP="001514F9">
      <w:pPr>
        <w:widowControl/>
        <w:numPr>
          <w:ilvl w:val="0"/>
          <w:numId w:val="8"/>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摩擦性能优化的尼龙保持架</w:t>
      </w:r>
    </w:p>
    <w:p w:rsidR="001514F9" w:rsidRPr="001514F9" w:rsidRDefault="001514F9" w:rsidP="001514F9">
      <w:pPr>
        <w:widowControl/>
        <w:numPr>
          <w:ilvl w:val="0"/>
          <w:numId w:val="8"/>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初次</w:t>
      </w:r>
      <w:proofErr w:type="gramStart"/>
      <w:r w:rsidRPr="001514F9">
        <w:rPr>
          <w:rFonts w:ascii="Lucida Sans Unicode" w:eastAsia="宋体" w:hAnsi="Lucida Sans Unicode" w:cs="Lucida Sans Unicode"/>
          <w:color w:val="404547"/>
          <w:kern w:val="0"/>
          <w:sz w:val="13"/>
          <w:szCs w:val="13"/>
        </w:rPr>
        <w:t>填脂后</w:t>
      </w:r>
      <w:proofErr w:type="gramEnd"/>
      <w:r w:rsidRPr="001514F9">
        <w:rPr>
          <w:rFonts w:ascii="Lucida Sans Unicode" w:eastAsia="宋体" w:hAnsi="Lucida Sans Unicode" w:cs="Lucida Sans Unicode"/>
          <w:color w:val="404547"/>
          <w:kern w:val="0"/>
          <w:sz w:val="13"/>
          <w:szCs w:val="13"/>
        </w:rPr>
        <w:t>，通过油嘴可以进行再润滑</w:t>
      </w:r>
      <w:r w:rsidRPr="001514F9">
        <w:rPr>
          <w:rFonts w:ascii="Lucida Sans Unicode" w:eastAsia="宋体" w:hAnsi="Lucida Sans Unicode" w:cs="Lucida Sans Unicode"/>
          <w:color w:val="404547"/>
          <w:kern w:val="0"/>
          <w:sz w:val="13"/>
          <w:szCs w:val="13"/>
        </w:rPr>
        <w:t xml:space="preserve"> </w:t>
      </w:r>
    </w:p>
    <w:p w:rsidR="001514F9" w:rsidRPr="001514F9" w:rsidRDefault="001514F9" w:rsidP="001514F9">
      <w:pPr>
        <w:widowControl/>
        <w:numPr>
          <w:ilvl w:val="0"/>
          <w:numId w:val="8"/>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两个相距</w:t>
      </w:r>
      <w:r w:rsidRPr="001514F9">
        <w:rPr>
          <w:rFonts w:ascii="Lucida Sans Unicode" w:eastAsia="宋体" w:hAnsi="Lucida Sans Unicode" w:cs="Lucida Sans Unicode"/>
          <w:color w:val="404547"/>
          <w:kern w:val="0"/>
          <w:sz w:val="13"/>
          <w:szCs w:val="13"/>
        </w:rPr>
        <w:t>120°</w:t>
      </w:r>
      <w:r w:rsidRPr="001514F9">
        <w:rPr>
          <w:rFonts w:ascii="Lucida Sans Unicode" w:eastAsia="宋体" w:hAnsi="Lucida Sans Unicode" w:cs="Lucida Sans Unicode"/>
          <w:color w:val="404547"/>
          <w:kern w:val="0"/>
          <w:sz w:val="13"/>
          <w:szCs w:val="13"/>
        </w:rPr>
        <w:t>的定位螺钉</w:t>
      </w:r>
    </w:p>
    <w:p w:rsidR="001514F9" w:rsidRPr="001514F9" w:rsidRDefault="001514F9" w:rsidP="001514F9">
      <w:pPr>
        <w:widowControl/>
        <w:numPr>
          <w:ilvl w:val="0"/>
          <w:numId w:val="8"/>
        </w:numPr>
        <w:spacing w:line="168" w:lineRule="atLeast"/>
        <w:ind w:left="0"/>
        <w:jc w:val="left"/>
        <w:rPr>
          <w:rFonts w:ascii="Lucida Sans Unicode" w:eastAsia="宋体" w:hAnsi="Lucida Sans Unicode" w:cs="Lucida Sans Unicode"/>
          <w:color w:val="404547"/>
          <w:kern w:val="0"/>
          <w:sz w:val="13"/>
          <w:szCs w:val="13"/>
        </w:rPr>
      </w:pPr>
      <w:proofErr w:type="gramStart"/>
      <w:r w:rsidRPr="001514F9">
        <w:rPr>
          <w:rFonts w:ascii="Lucida Sans Unicode" w:eastAsia="宋体" w:hAnsi="Lucida Sans Unicode" w:cs="Lucida Sans Unicode"/>
          <w:color w:val="404547"/>
          <w:kern w:val="0"/>
          <w:sz w:val="13"/>
          <w:szCs w:val="13"/>
        </w:rPr>
        <w:t>止</w:t>
      </w:r>
      <w:proofErr w:type="gramEnd"/>
      <w:r w:rsidRPr="001514F9">
        <w:rPr>
          <w:rFonts w:ascii="Lucida Sans Unicode" w:eastAsia="宋体" w:hAnsi="Lucida Sans Unicode" w:cs="Lucida Sans Unicode"/>
          <w:color w:val="404547"/>
          <w:kern w:val="0"/>
          <w:sz w:val="13"/>
          <w:szCs w:val="13"/>
        </w:rPr>
        <w:t>动销将外圈固定在轴承座上</w:t>
      </w:r>
      <w:r w:rsidRPr="001514F9">
        <w:rPr>
          <w:rFonts w:ascii="Lucida Sans Unicode" w:eastAsia="宋体" w:hAnsi="Lucida Sans Unicode" w:cs="Lucida Sans Unicode"/>
          <w:color w:val="404547"/>
          <w:kern w:val="0"/>
          <w:sz w:val="13"/>
          <w:szCs w:val="13"/>
        </w:rPr>
        <w:t xml:space="preserve"> </w:t>
      </w:r>
    </w:p>
    <w:p w:rsidR="001514F9" w:rsidRDefault="001514F9" w:rsidP="001514F9">
      <w:pPr>
        <w:widowControl/>
        <w:spacing w:line="168" w:lineRule="atLeast"/>
        <w:jc w:val="left"/>
        <w:rPr>
          <w:rFonts w:ascii="Lucida Sans Unicode" w:eastAsia="宋体" w:hAnsi="Lucida Sans Unicode" w:cs="Lucida Sans Unicode" w:hint="eastAsia"/>
          <w:color w:val="404547"/>
          <w:kern w:val="0"/>
          <w:sz w:val="13"/>
          <w:szCs w:val="13"/>
        </w:rPr>
      </w:pP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链传动</w:t>
      </w:r>
      <w:proofErr w:type="gramStart"/>
      <w:r w:rsidRPr="001514F9">
        <w:rPr>
          <w:rFonts w:ascii="Lucida Sans Unicode" w:eastAsia="宋体" w:hAnsi="Lucida Sans Unicode" w:cs="Lucida Sans Unicode"/>
          <w:b/>
          <w:bCs/>
          <w:color w:val="404547"/>
          <w:kern w:val="0"/>
          <w:sz w:val="18"/>
          <w:szCs w:val="18"/>
        </w:rPr>
        <w:t>惰</w:t>
      </w:r>
      <w:proofErr w:type="gramEnd"/>
      <w:r w:rsidRPr="001514F9">
        <w:rPr>
          <w:rFonts w:ascii="Lucida Sans Unicode" w:eastAsia="宋体" w:hAnsi="Lucida Sans Unicode" w:cs="Lucida Sans Unicode"/>
          <w:b/>
          <w:bCs/>
          <w:color w:val="404547"/>
          <w:kern w:val="0"/>
          <w:sz w:val="18"/>
          <w:szCs w:val="18"/>
        </w:rPr>
        <w:t>轮轮齿单元，</w:t>
      </w:r>
      <w:proofErr w:type="gramStart"/>
      <w:r w:rsidRPr="001514F9">
        <w:rPr>
          <w:rFonts w:ascii="Lucida Sans Unicode" w:eastAsia="宋体" w:hAnsi="Lucida Sans Unicode" w:cs="Lucida Sans Unicode"/>
          <w:b/>
          <w:bCs/>
          <w:color w:val="404547"/>
          <w:kern w:val="0"/>
          <w:sz w:val="18"/>
          <w:szCs w:val="18"/>
        </w:rPr>
        <w:t>惰</w:t>
      </w:r>
      <w:proofErr w:type="gramEnd"/>
      <w:r w:rsidRPr="001514F9">
        <w:rPr>
          <w:rFonts w:ascii="Lucida Sans Unicode" w:eastAsia="宋体" w:hAnsi="Lucida Sans Unicode" w:cs="Lucida Sans Unicode"/>
          <w:b/>
          <w:bCs/>
          <w:color w:val="404547"/>
          <w:kern w:val="0"/>
          <w:sz w:val="18"/>
          <w:szCs w:val="18"/>
        </w:rPr>
        <w:t>轮单元</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1514F9">
        <w:rPr>
          <w:rFonts w:ascii="Lucida Sans Unicode" w:eastAsia="宋体" w:hAnsi="Lucida Sans Unicode" w:cs="Lucida Sans Unicode"/>
          <w:b/>
          <w:bCs/>
          <w:color w:val="404547"/>
          <w:kern w:val="0"/>
          <w:sz w:val="13"/>
          <w:szCs w:val="13"/>
        </w:rPr>
        <w:t>链传动</w:t>
      </w:r>
      <w:proofErr w:type="gramStart"/>
      <w:r w:rsidRPr="001514F9">
        <w:rPr>
          <w:rFonts w:ascii="Lucida Sans Unicode" w:eastAsia="宋体" w:hAnsi="Lucida Sans Unicode" w:cs="Lucida Sans Unicode"/>
          <w:b/>
          <w:bCs/>
          <w:color w:val="404547"/>
          <w:kern w:val="0"/>
          <w:sz w:val="13"/>
          <w:szCs w:val="13"/>
        </w:rPr>
        <w:t>惰</w:t>
      </w:r>
      <w:proofErr w:type="gramEnd"/>
      <w:r w:rsidRPr="001514F9">
        <w:rPr>
          <w:rFonts w:ascii="Lucida Sans Unicode" w:eastAsia="宋体" w:hAnsi="Lucida Sans Unicode" w:cs="Lucida Sans Unicode"/>
          <w:b/>
          <w:bCs/>
          <w:color w:val="404547"/>
          <w:kern w:val="0"/>
          <w:sz w:val="13"/>
          <w:szCs w:val="13"/>
        </w:rPr>
        <w:t>轮轮齿单元</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INA</w:t>
      </w:r>
      <w:r w:rsidRPr="001514F9">
        <w:rPr>
          <w:rFonts w:ascii="Lucida Sans Unicode" w:eastAsia="宋体" w:hAnsi="Lucida Sans Unicode" w:cs="Lucida Sans Unicode"/>
          <w:color w:val="404547"/>
          <w:kern w:val="0"/>
          <w:sz w:val="13"/>
          <w:szCs w:val="13"/>
        </w:rPr>
        <w:t>链传动</w:t>
      </w:r>
      <w:proofErr w:type="gramStart"/>
      <w:r w:rsidRPr="001514F9">
        <w:rPr>
          <w:rFonts w:ascii="Lucida Sans Unicode" w:eastAsia="宋体" w:hAnsi="Lucida Sans Unicode" w:cs="Lucida Sans Unicode"/>
          <w:color w:val="404547"/>
          <w:kern w:val="0"/>
          <w:sz w:val="13"/>
          <w:szCs w:val="13"/>
        </w:rPr>
        <w:t>惰</w:t>
      </w:r>
      <w:proofErr w:type="gramEnd"/>
      <w:r w:rsidRPr="001514F9">
        <w:rPr>
          <w:rFonts w:ascii="Lucida Sans Unicode" w:eastAsia="宋体" w:hAnsi="Lucida Sans Unicode" w:cs="Lucida Sans Unicode"/>
          <w:color w:val="404547"/>
          <w:kern w:val="0"/>
          <w:sz w:val="13"/>
          <w:szCs w:val="13"/>
        </w:rPr>
        <w:t>轮轮齿单元为链条引导，</w:t>
      </w:r>
      <w:r w:rsidRPr="001514F9">
        <w:rPr>
          <w:rFonts w:ascii="Lucida Sans Unicode" w:eastAsia="宋体" w:hAnsi="Lucida Sans Unicode" w:cs="Lucida Sans Unicode"/>
          <w:color w:val="404547"/>
          <w:kern w:val="0"/>
          <w:sz w:val="13"/>
          <w:szCs w:val="13"/>
        </w:rPr>
        <w:t xml:space="preserve"> </w:t>
      </w:r>
      <w:r w:rsidRPr="001514F9">
        <w:rPr>
          <w:rFonts w:ascii="Lucida Sans Unicode" w:eastAsia="宋体" w:hAnsi="Lucida Sans Unicode" w:cs="Lucida Sans Unicode"/>
          <w:color w:val="404547"/>
          <w:kern w:val="0"/>
          <w:sz w:val="13"/>
          <w:szCs w:val="13"/>
        </w:rPr>
        <w:t>适用于滚子套筒链条和滚子链条。它们对运行中的链条拉伸进行补偿，并改善系统在高载荷和高转速下的运行平顺性。</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即安装型单元包括链轮和深沟球轴承。链轮由高强度钢、烧结铁或塑料（尼龙）制成。塑料链轮的运转特别平顺和安静。因为深沟球轴承的内圈向两边伸出，无须额外的隔环。</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在</w:t>
      </w:r>
      <w:r w:rsidRPr="001514F9">
        <w:rPr>
          <w:rFonts w:ascii="Lucida Sans Unicode" w:eastAsia="宋体" w:hAnsi="Lucida Sans Unicode" w:cs="Lucida Sans Unicode"/>
          <w:color w:val="404547"/>
          <w:kern w:val="0"/>
          <w:sz w:val="13"/>
          <w:szCs w:val="13"/>
        </w:rPr>
        <w:t>KSR..BO</w:t>
      </w:r>
      <w:r w:rsidRPr="001514F9">
        <w:rPr>
          <w:rFonts w:ascii="Lucida Sans Unicode" w:eastAsia="宋体" w:hAnsi="Lucida Sans Unicode" w:cs="Lucida Sans Unicode"/>
          <w:color w:val="404547"/>
          <w:kern w:val="0"/>
          <w:sz w:val="13"/>
          <w:szCs w:val="13"/>
        </w:rPr>
        <w:t>系列中，内圈通过一个锁圈在轴上定位。该系列的轴承孔为正公差。最高达</w:t>
      </w:r>
      <w:r w:rsidRPr="001514F9">
        <w:rPr>
          <w:rFonts w:ascii="Lucida Sans Unicode" w:eastAsia="宋体" w:hAnsi="Lucida Sans Unicode" w:cs="Lucida Sans Unicode"/>
          <w:color w:val="404547"/>
          <w:kern w:val="0"/>
          <w:sz w:val="13"/>
          <w:szCs w:val="13"/>
        </w:rPr>
        <w:t>ISO</w:t>
      </w:r>
      <w:r w:rsidRPr="001514F9">
        <w:rPr>
          <w:rFonts w:ascii="Lucida Sans Unicode" w:eastAsia="宋体" w:hAnsi="Lucida Sans Unicode" w:cs="Lucida Sans Unicode"/>
          <w:color w:val="404547"/>
          <w:kern w:val="0"/>
          <w:sz w:val="13"/>
          <w:szCs w:val="13"/>
        </w:rPr>
        <w:t>公差</w:t>
      </w:r>
      <w:r w:rsidRPr="001514F9">
        <w:rPr>
          <w:rFonts w:ascii="Lucida Sans Unicode" w:eastAsia="宋体" w:hAnsi="Lucida Sans Unicode" w:cs="Lucida Sans Unicode"/>
          <w:color w:val="404547"/>
          <w:kern w:val="0"/>
          <w:sz w:val="13"/>
          <w:szCs w:val="13"/>
        </w:rPr>
        <w:t>h9</w:t>
      </w:r>
      <w:r w:rsidRPr="001514F9">
        <w:rPr>
          <w:rFonts w:ascii="Lucida Sans Unicode" w:eastAsia="宋体" w:hAnsi="Lucida Sans Unicode" w:cs="Lucida Sans Unicode"/>
          <w:color w:val="404547"/>
          <w:kern w:val="0"/>
          <w:sz w:val="13"/>
          <w:szCs w:val="13"/>
        </w:rPr>
        <w:t>的未经机加工的轴可用于中等载荷和中等速度。</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proofErr w:type="gramStart"/>
      <w:r w:rsidRPr="001514F9">
        <w:rPr>
          <w:rFonts w:ascii="Lucida Sans Unicode" w:eastAsia="宋体" w:hAnsi="Lucida Sans Unicode" w:cs="Lucida Sans Unicode"/>
          <w:b/>
          <w:bCs/>
          <w:color w:val="404547"/>
          <w:kern w:val="0"/>
          <w:sz w:val="13"/>
          <w:szCs w:val="13"/>
        </w:rPr>
        <w:t>惰</w:t>
      </w:r>
      <w:proofErr w:type="gramEnd"/>
      <w:r w:rsidRPr="001514F9">
        <w:rPr>
          <w:rFonts w:ascii="Lucida Sans Unicode" w:eastAsia="宋体" w:hAnsi="Lucida Sans Unicode" w:cs="Lucida Sans Unicode"/>
          <w:b/>
          <w:bCs/>
          <w:color w:val="404547"/>
          <w:kern w:val="0"/>
          <w:sz w:val="13"/>
          <w:szCs w:val="13"/>
        </w:rPr>
        <w:t>轮单元</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proofErr w:type="gramStart"/>
      <w:r w:rsidRPr="001514F9">
        <w:rPr>
          <w:rFonts w:ascii="Lucida Sans Unicode" w:eastAsia="宋体" w:hAnsi="Lucida Sans Unicode" w:cs="Lucida Sans Unicode"/>
          <w:color w:val="404547"/>
          <w:kern w:val="0"/>
          <w:sz w:val="13"/>
          <w:szCs w:val="13"/>
        </w:rPr>
        <w:t>惰</w:t>
      </w:r>
      <w:proofErr w:type="gramEnd"/>
      <w:r w:rsidRPr="001514F9">
        <w:rPr>
          <w:rFonts w:ascii="Lucida Sans Unicode" w:eastAsia="宋体" w:hAnsi="Lucida Sans Unicode" w:cs="Lucida Sans Unicode"/>
          <w:color w:val="404547"/>
          <w:kern w:val="0"/>
          <w:sz w:val="13"/>
          <w:szCs w:val="13"/>
        </w:rPr>
        <w:t>轮单元用作皮带传动和回转单元的张紧系统。它们</w:t>
      </w:r>
    </w:p>
    <w:p w:rsidR="001514F9" w:rsidRPr="001514F9" w:rsidRDefault="001514F9" w:rsidP="001514F9">
      <w:pPr>
        <w:widowControl/>
        <w:numPr>
          <w:ilvl w:val="0"/>
          <w:numId w:val="9"/>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增大了在皮带传动中的接触角，所以能传递更高的动力或允许使用更小的尺寸</w:t>
      </w:r>
    </w:p>
    <w:p w:rsidR="001514F9" w:rsidRPr="001514F9" w:rsidRDefault="001514F9" w:rsidP="001514F9">
      <w:pPr>
        <w:widowControl/>
        <w:numPr>
          <w:ilvl w:val="0"/>
          <w:numId w:val="9"/>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补偿运行产生的皮带拉伸</w:t>
      </w:r>
    </w:p>
    <w:p w:rsidR="001514F9" w:rsidRPr="001514F9" w:rsidRDefault="001514F9" w:rsidP="001514F9">
      <w:pPr>
        <w:widowControl/>
        <w:numPr>
          <w:ilvl w:val="0"/>
          <w:numId w:val="9"/>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允许更短的中心距</w:t>
      </w:r>
    </w:p>
    <w:p w:rsidR="001514F9" w:rsidRPr="001514F9" w:rsidRDefault="001514F9" w:rsidP="001514F9">
      <w:pPr>
        <w:widowControl/>
        <w:numPr>
          <w:ilvl w:val="0"/>
          <w:numId w:val="9"/>
        </w:numPr>
        <w:spacing w:after="96" w:line="168" w:lineRule="atLeast"/>
        <w:ind w:left="0"/>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降低皮带上的磨损。</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br/>
      </w:r>
      <w:r w:rsidRPr="001514F9">
        <w:rPr>
          <w:rFonts w:ascii="Lucida Sans Unicode" w:eastAsia="宋体" w:hAnsi="Lucida Sans Unicode" w:cs="Lucida Sans Unicode"/>
          <w:color w:val="404547"/>
          <w:kern w:val="0"/>
          <w:sz w:val="13"/>
          <w:szCs w:val="13"/>
        </w:rPr>
        <w:t>即装型单元包括铆接在一起的冲压成形钢板和深沟球轴承。额外焊接大直径滑轮。滑轮表面的一个引导</w:t>
      </w:r>
      <w:proofErr w:type="gramStart"/>
      <w:r w:rsidRPr="001514F9">
        <w:rPr>
          <w:rFonts w:ascii="Lucida Sans Unicode" w:eastAsia="宋体" w:hAnsi="Lucida Sans Unicode" w:cs="Lucida Sans Unicode"/>
          <w:color w:val="404547"/>
          <w:kern w:val="0"/>
          <w:sz w:val="13"/>
          <w:szCs w:val="13"/>
        </w:rPr>
        <w:t>槽防止</w:t>
      </w:r>
      <w:proofErr w:type="gramEnd"/>
      <w:r w:rsidRPr="001514F9">
        <w:rPr>
          <w:rFonts w:ascii="Lucida Sans Unicode" w:eastAsia="宋体" w:hAnsi="Lucida Sans Unicode" w:cs="Lucida Sans Unicode"/>
          <w:color w:val="404547"/>
          <w:kern w:val="0"/>
          <w:sz w:val="13"/>
          <w:szCs w:val="13"/>
        </w:rPr>
        <w:t>皮带损伤。由于钢板结构，只产生极微的额外旋转质量和失衡。</w:t>
      </w:r>
      <w:r w:rsidRPr="001514F9">
        <w:rPr>
          <w:rFonts w:ascii="Lucida Sans Unicode" w:eastAsia="宋体" w:hAnsi="Lucida Sans Unicode" w:cs="Lucida Sans Unicode"/>
          <w:color w:val="404547"/>
          <w:kern w:val="0"/>
          <w:sz w:val="13"/>
          <w:szCs w:val="13"/>
        </w:rPr>
        <w:br/>
      </w:r>
      <w:r w:rsidRPr="001514F9">
        <w:rPr>
          <w:rFonts w:ascii="Lucida Sans Unicode" w:eastAsia="宋体" w:hAnsi="Lucida Sans Unicode" w:cs="Lucida Sans Unicode"/>
          <w:color w:val="404547"/>
          <w:kern w:val="0"/>
          <w:sz w:val="13"/>
          <w:szCs w:val="13"/>
        </w:rPr>
        <w:t>型号</w:t>
      </w:r>
      <w:r w:rsidRPr="001514F9">
        <w:rPr>
          <w:rFonts w:ascii="Lucida Sans Unicode" w:eastAsia="宋体" w:hAnsi="Lucida Sans Unicode" w:cs="Lucida Sans Unicode"/>
          <w:color w:val="404547"/>
          <w:kern w:val="0"/>
          <w:sz w:val="13"/>
          <w:szCs w:val="13"/>
        </w:rPr>
        <w:t>A</w:t>
      </w:r>
      <w:r w:rsidRPr="001514F9">
        <w:rPr>
          <w:rFonts w:ascii="Lucida Sans Unicode" w:eastAsia="宋体" w:hAnsi="Lucida Sans Unicode" w:cs="Lucida Sans Unicode"/>
          <w:color w:val="404547"/>
          <w:kern w:val="0"/>
          <w:sz w:val="13"/>
          <w:szCs w:val="13"/>
        </w:rPr>
        <w:t>适用于</w:t>
      </w:r>
      <w:r w:rsidRPr="001514F9">
        <w:rPr>
          <w:rFonts w:ascii="Lucida Sans Unicode" w:eastAsia="宋体" w:hAnsi="Lucida Sans Unicode" w:cs="Lucida Sans Unicode"/>
          <w:color w:val="404547"/>
          <w:kern w:val="0"/>
          <w:sz w:val="13"/>
          <w:szCs w:val="13"/>
        </w:rPr>
        <w:t>V</w:t>
      </w:r>
      <w:r w:rsidRPr="001514F9">
        <w:rPr>
          <w:rFonts w:ascii="Lucida Sans Unicode" w:eastAsia="宋体" w:hAnsi="Lucida Sans Unicode" w:cs="Lucida Sans Unicode"/>
          <w:color w:val="404547"/>
          <w:kern w:val="0"/>
          <w:sz w:val="13"/>
          <w:szCs w:val="13"/>
        </w:rPr>
        <w:t>形皮带，型号</w:t>
      </w:r>
      <w:r w:rsidRPr="001514F9">
        <w:rPr>
          <w:rFonts w:ascii="Lucida Sans Unicode" w:eastAsia="宋体" w:hAnsi="Lucida Sans Unicode" w:cs="Lucida Sans Unicode"/>
          <w:color w:val="404547"/>
          <w:kern w:val="0"/>
          <w:sz w:val="13"/>
          <w:szCs w:val="13"/>
        </w:rPr>
        <w:t>B</w:t>
      </w:r>
      <w:r w:rsidRPr="001514F9">
        <w:rPr>
          <w:rFonts w:ascii="Lucida Sans Unicode" w:eastAsia="宋体" w:hAnsi="Lucida Sans Unicode" w:cs="Lucida Sans Unicode"/>
          <w:color w:val="404547"/>
          <w:kern w:val="0"/>
          <w:sz w:val="13"/>
          <w:szCs w:val="13"/>
        </w:rPr>
        <w:t>适用于平皮带、</w:t>
      </w:r>
      <w:r w:rsidRPr="001514F9">
        <w:rPr>
          <w:rFonts w:ascii="Lucida Sans Unicode" w:eastAsia="宋体" w:hAnsi="Lucida Sans Unicode" w:cs="Lucida Sans Unicode"/>
          <w:color w:val="404547"/>
          <w:kern w:val="0"/>
          <w:sz w:val="13"/>
          <w:szCs w:val="13"/>
        </w:rPr>
        <w:t>V</w:t>
      </w:r>
      <w:r w:rsidRPr="001514F9">
        <w:rPr>
          <w:rFonts w:ascii="Lucida Sans Unicode" w:eastAsia="宋体" w:hAnsi="Lucida Sans Unicode" w:cs="Lucida Sans Unicode"/>
          <w:color w:val="404547"/>
          <w:kern w:val="0"/>
          <w:sz w:val="13"/>
          <w:szCs w:val="13"/>
        </w:rPr>
        <w:t>形皮带和圆形皮带，型号</w:t>
      </w:r>
      <w:r w:rsidRPr="001514F9">
        <w:rPr>
          <w:rFonts w:ascii="Lucida Sans Unicode" w:eastAsia="宋体" w:hAnsi="Lucida Sans Unicode" w:cs="Lucida Sans Unicode"/>
          <w:color w:val="404547"/>
          <w:kern w:val="0"/>
          <w:sz w:val="13"/>
          <w:szCs w:val="13"/>
        </w:rPr>
        <w:t>D</w:t>
      </w:r>
      <w:r w:rsidRPr="001514F9">
        <w:rPr>
          <w:rFonts w:ascii="Lucida Sans Unicode" w:eastAsia="宋体" w:hAnsi="Lucida Sans Unicode" w:cs="Lucida Sans Unicode"/>
          <w:color w:val="404547"/>
          <w:kern w:val="0"/>
          <w:sz w:val="13"/>
          <w:szCs w:val="13"/>
        </w:rPr>
        <w:t>适用于圆形皮带以及钢缆和麻绳</w:t>
      </w:r>
    </w:p>
    <w:p w:rsidR="001514F9" w:rsidRPr="001514F9" w:rsidRDefault="001514F9" w:rsidP="001514F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1514F9">
        <w:rPr>
          <w:rFonts w:ascii="Lucida Sans Unicode" w:eastAsia="宋体" w:hAnsi="Lucida Sans Unicode" w:cs="Lucida Sans Unicode"/>
          <w:b/>
          <w:bCs/>
          <w:color w:val="404547"/>
          <w:kern w:val="0"/>
          <w:sz w:val="18"/>
          <w:szCs w:val="18"/>
        </w:rPr>
        <w:t>轴承座</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 xml:space="preserve">FAG </w:t>
      </w:r>
      <w:r w:rsidRPr="001514F9">
        <w:rPr>
          <w:rFonts w:ascii="Lucida Sans Unicode" w:eastAsia="宋体" w:hAnsi="Lucida Sans Unicode" w:cs="Lucida Sans Unicode"/>
          <w:color w:val="404547"/>
          <w:kern w:val="0"/>
          <w:sz w:val="13"/>
          <w:szCs w:val="13"/>
        </w:rPr>
        <w:t>轴承座和</w:t>
      </w:r>
      <w:proofErr w:type="gramStart"/>
      <w:r w:rsidRPr="001514F9">
        <w:rPr>
          <w:rFonts w:ascii="Lucida Sans Unicode" w:eastAsia="宋体" w:hAnsi="Lucida Sans Unicode" w:cs="Lucida Sans Unicode"/>
          <w:color w:val="404547"/>
          <w:kern w:val="0"/>
          <w:sz w:val="13"/>
          <w:szCs w:val="13"/>
        </w:rPr>
        <w:t>轴承轴承</w:t>
      </w:r>
      <w:proofErr w:type="gramEnd"/>
      <w:r w:rsidRPr="001514F9">
        <w:rPr>
          <w:rFonts w:ascii="Lucida Sans Unicode" w:eastAsia="宋体" w:hAnsi="Lucida Sans Unicode" w:cs="Lucida Sans Unicode"/>
          <w:color w:val="404547"/>
          <w:kern w:val="0"/>
          <w:sz w:val="13"/>
          <w:szCs w:val="13"/>
        </w:rPr>
        <w:t>组件已在机械、工厂和其它设备中成功应用，经受了考验。</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FAG</w:t>
      </w:r>
      <w:r w:rsidRPr="001514F9">
        <w:rPr>
          <w:rFonts w:ascii="Lucida Sans Unicode" w:eastAsia="宋体" w:hAnsi="Lucida Sans Unicode" w:cs="Lucida Sans Unicode"/>
          <w:color w:val="404547"/>
          <w:kern w:val="0"/>
          <w:sz w:val="13"/>
          <w:szCs w:val="13"/>
        </w:rPr>
        <w:t>轴承座是一般由灰铸铁材料做成。如有需要也可提供铸钢和球状石墨铸铁轴承座。因轴承通常是用润滑油润滑，初次</w:t>
      </w:r>
      <w:proofErr w:type="gramStart"/>
      <w:r w:rsidRPr="001514F9">
        <w:rPr>
          <w:rFonts w:ascii="Lucida Sans Unicode" w:eastAsia="宋体" w:hAnsi="Lucida Sans Unicode" w:cs="Lucida Sans Unicode"/>
          <w:color w:val="404547"/>
          <w:kern w:val="0"/>
          <w:sz w:val="13"/>
          <w:szCs w:val="13"/>
        </w:rPr>
        <w:t>填脂后</w:t>
      </w:r>
      <w:proofErr w:type="gramEnd"/>
      <w:r w:rsidRPr="001514F9">
        <w:rPr>
          <w:rFonts w:ascii="Lucida Sans Unicode" w:eastAsia="宋体" w:hAnsi="Lucida Sans Unicode" w:cs="Lucida Sans Unicode"/>
          <w:color w:val="404547"/>
          <w:kern w:val="0"/>
          <w:sz w:val="13"/>
          <w:szCs w:val="13"/>
        </w:rPr>
        <w:t>可长期保持润滑效果，所以多数轴承座不带润滑孔。不过，轴承座上带有标志，如需要的话还是可以钻出润滑孔。进行再润滑时，必须确保多余的润滑油可以溢出来。</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轴承座孔通常加工</w:t>
      </w:r>
      <w:proofErr w:type="gramStart"/>
      <w:r w:rsidRPr="001514F9">
        <w:rPr>
          <w:rFonts w:ascii="Lucida Sans Unicode" w:eastAsia="宋体" w:hAnsi="Lucida Sans Unicode" w:cs="Lucida Sans Unicode"/>
          <w:color w:val="404547"/>
          <w:kern w:val="0"/>
          <w:sz w:val="13"/>
          <w:szCs w:val="13"/>
        </w:rPr>
        <w:t>成允许</w:t>
      </w:r>
      <w:proofErr w:type="gramEnd"/>
      <w:r w:rsidRPr="001514F9">
        <w:rPr>
          <w:rFonts w:ascii="Lucida Sans Unicode" w:eastAsia="宋体" w:hAnsi="Lucida Sans Unicode" w:cs="Lucida Sans Unicode"/>
          <w:color w:val="404547"/>
          <w:kern w:val="0"/>
          <w:sz w:val="13"/>
          <w:szCs w:val="13"/>
        </w:rPr>
        <w:t>轴承在其中活动，并且可以作为非定位轴承。定位轴承配置可以通过嵌入定位圈来实现，如果表格中有列出。定位圈必须特地定购。无定位圈的外壳用于非定位轴承款</w:t>
      </w:r>
      <w:r w:rsidRPr="001514F9">
        <w:rPr>
          <w:rFonts w:ascii="Lucida Sans Unicode" w:eastAsia="宋体" w:hAnsi="Lucida Sans Unicode" w:cs="Lucida Sans Unicode"/>
          <w:color w:val="404547"/>
          <w:kern w:val="0"/>
          <w:sz w:val="13"/>
          <w:szCs w:val="13"/>
        </w:rPr>
        <w:t>(L)</w:t>
      </w:r>
      <w:r w:rsidRPr="001514F9">
        <w:rPr>
          <w:rFonts w:ascii="Lucida Sans Unicode" w:eastAsia="宋体" w:hAnsi="Lucida Sans Unicode" w:cs="Lucida Sans Unicode"/>
          <w:color w:val="404547"/>
          <w:kern w:val="0"/>
          <w:sz w:val="13"/>
          <w:szCs w:val="13"/>
        </w:rPr>
        <w:t>或定位轴承款</w:t>
      </w:r>
      <w:r w:rsidRPr="001514F9">
        <w:rPr>
          <w:rFonts w:ascii="Lucida Sans Unicode" w:eastAsia="宋体" w:hAnsi="Lucida Sans Unicode" w:cs="Lucida Sans Unicode"/>
          <w:color w:val="404547"/>
          <w:kern w:val="0"/>
          <w:sz w:val="13"/>
          <w:szCs w:val="13"/>
        </w:rPr>
        <w:t>(F)</w:t>
      </w:r>
      <w:r w:rsidRPr="001514F9">
        <w:rPr>
          <w:rFonts w:ascii="Lucida Sans Unicode" w:eastAsia="宋体" w:hAnsi="Lucida Sans Unicode" w:cs="Lucida Sans Unicode"/>
          <w:color w:val="404547"/>
          <w:kern w:val="0"/>
          <w:sz w:val="13"/>
          <w:szCs w:val="13"/>
        </w:rPr>
        <w:t>中。</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lastRenderedPageBreak/>
        <w:t>FAG</w:t>
      </w:r>
      <w:r w:rsidRPr="001514F9">
        <w:rPr>
          <w:rFonts w:ascii="Lucida Sans Unicode" w:eastAsia="宋体" w:hAnsi="Lucida Sans Unicode" w:cs="Lucida Sans Unicode"/>
          <w:color w:val="404547"/>
          <w:kern w:val="0"/>
          <w:sz w:val="13"/>
          <w:szCs w:val="13"/>
        </w:rPr>
        <w:t>外壳的所有未加工的外表面和外壳零件都是通用油漆涂层</w:t>
      </w:r>
      <w:r w:rsidRPr="001514F9">
        <w:rPr>
          <w:rFonts w:ascii="Lucida Sans Unicode" w:eastAsia="宋体" w:hAnsi="Lucida Sans Unicode" w:cs="Lucida Sans Unicode"/>
          <w:color w:val="404547"/>
          <w:kern w:val="0"/>
          <w:sz w:val="13"/>
          <w:szCs w:val="13"/>
        </w:rPr>
        <w:t>(</w:t>
      </w:r>
      <w:r w:rsidRPr="001514F9">
        <w:rPr>
          <w:rFonts w:ascii="Lucida Sans Unicode" w:eastAsia="宋体" w:hAnsi="Lucida Sans Unicode" w:cs="Lucida Sans Unicode"/>
          <w:color w:val="404547"/>
          <w:kern w:val="0"/>
          <w:sz w:val="13"/>
          <w:szCs w:val="13"/>
        </w:rPr>
        <w:t>颜色</w:t>
      </w:r>
      <w:r w:rsidRPr="001514F9">
        <w:rPr>
          <w:rFonts w:ascii="Lucida Sans Unicode" w:eastAsia="宋体" w:hAnsi="Lucida Sans Unicode" w:cs="Lucida Sans Unicode"/>
          <w:color w:val="404547"/>
          <w:kern w:val="0"/>
          <w:sz w:val="13"/>
          <w:szCs w:val="13"/>
        </w:rPr>
        <w:t>RAL 7031,</w:t>
      </w:r>
      <w:r w:rsidRPr="001514F9">
        <w:rPr>
          <w:rFonts w:ascii="Lucida Sans Unicode" w:eastAsia="宋体" w:hAnsi="Lucida Sans Unicode" w:cs="Lucida Sans Unicode"/>
          <w:color w:val="404547"/>
          <w:kern w:val="0"/>
          <w:sz w:val="13"/>
          <w:szCs w:val="13"/>
        </w:rPr>
        <w:t>蓝灰</w:t>
      </w:r>
      <w:r w:rsidRPr="001514F9">
        <w:rPr>
          <w:rFonts w:ascii="Lucida Sans Unicode" w:eastAsia="宋体" w:hAnsi="Lucida Sans Unicode" w:cs="Lucida Sans Unicode"/>
          <w:color w:val="404547"/>
          <w:kern w:val="0"/>
          <w:sz w:val="13"/>
          <w:szCs w:val="13"/>
        </w:rPr>
        <w:t>)</w:t>
      </w:r>
      <w:r w:rsidRPr="001514F9">
        <w:rPr>
          <w:rFonts w:ascii="Lucida Sans Unicode" w:eastAsia="宋体" w:hAnsi="Lucida Sans Unicode" w:cs="Lucida Sans Unicode"/>
          <w:color w:val="404547"/>
          <w:kern w:val="0"/>
          <w:sz w:val="13"/>
          <w:szCs w:val="13"/>
        </w:rPr>
        <w:t>这种油漆可以被所有树脂、聚氨酯、丙烯酸、环氧树脂、氯化橡胶、纤维素以及酸性硬化锤纹灰色磁漆涂盖。加工后的内外表面的防腐保护可以很容易地移除掉。</w:t>
      </w:r>
    </w:p>
    <w:p w:rsidR="001514F9" w:rsidRPr="001514F9" w:rsidRDefault="001514F9" w:rsidP="001514F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1514F9">
        <w:rPr>
          <w:rFonts w:ascii="Lucida Sans Unicode" w:eastAsia="宋体" w:hAnsi="Lucida Sans Unicode" w:cs="Lucida Sans Unicode"/>
          <w:color w:val="404547"/>
          <w:kern w:val="0"/>
          <w:sz w:val="13"/>
          <w:szCs w:val="13"/>
        </w:rPr>
        <w:t>根据运行条件，接触密封、非接触密封以及它们的组合都是可以用于轴承外壳的密封，请看图表。</w:t>
      </w:r>
    </w:p>
    <w:p w:rsidR="00FE16A1" w:rsidRPr="00FE16A1" w:rsidRDefault="00FE16A1" w:rsidP="00FE16A1">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FE16A1">
        <w:rPr>
          <w:rFonts w:ascii="Lucida Sans Unicode" w:eastAsia="宋体" w:hAnsi="Lucida Sans Unicode" w:cs="Lucida Sans Unicode"/>
          <w:b/>
          <w:bCs/>
          <w:color w:val="404547"/>
          <w:kern w:val="0"/>
          <w:sz w:val="18"/>
          <w:szCs w:val="18"/>
        </w:rPr>
        <w:t>FAG SNS</w:t>
      </w:r>
      <w:r w:rsidRPr="00FE16A1">
        <w:rPr>
          <w:rFonts w:ascii="Lucida Sans Unicode" w:eastAsia="宋体" w:hAnsi="Lucida Sans Unicode" w:cs="Lucida Sans Unicode"/>
          <w:b/>
          <w:bCs/>
          <w:color w:val="404547"/>
          <w:kern w:val="0"/>
          <w:sz w:val="18"/>
          <w:szCs w:val="18"/>
        </w:rPr>
        <w:t>立式轴承座</w:t>
      </w:r>
      <w:r w:rsidRPr="00FE16A1">
        <w:rPr>
          <w:rFonts w:ascii="Lucida Sans Unicode" w:eastAsia="宋体" w:hAnsi="Lucida Sans Unicode" w:cs="Lucida Sans Unicode"/>
          <w:b/>
          <w:bCs/>
          <w:color w:val="404547"/>
          <w:kern w:val="0"/>
          <w:sz w:val="18"/>
          <w:szCs w:val="18"/>
        </w:rPr>
        <w:t xml:space="preserve"> - </w:t>
      </w:r>
      <w:r w:rsidRPr="00FE16A1">
        <w:rPr>
          <w:rFonts w:ascii="Lucida Sans Unicode" w:eastAsia="宋体" w:hAnsi="Lucida Sans Unicode" w:cs="Lucida Sans Unicode"/>
          <w:b/>
          <w:bCs/>
          <w:color w:val="404547"/>
          <w:kern w:val="0"/>
          <w:sz w:val="18"/>
          <w:szCs w:val="18"/>
        </w:rPr>
        <w:t>让轴承的工作寿命延长</w:t>
      </w:r>
      <w:r w:rsidRPr="00FE16A1">
        <w:rPr>
          <w:rFonts w:ascii="Lucida Sans Unicode" w:eastAsia="宋体" w:hAnsi="Lucida Sans Unicode" w:cs="Lucida Sans Unicode"/>
          <w:b/>
          <w:bCs/>
          <w:color w:val="404547"/>
          <w:kern w:val="0"/>
          <w:sz w:val="18"/>
          <w:szCs w:val="18"/>
        </w:rPr>
        <w:t xml:space="preserve">50% </w:t>
      </w:r>
    </w:p>
    <w:p w:rsidR="00FE16A1" w:rsidRPr="00FE16A1" w:rsidRDefault="00FE16A1" w:rsidP="00FE16A1">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b/>
          <w:bCs/>
          <w:color w:val="404547"/>
          <w:kern w:val="0"/>
          <w:sz w:val="13"/>
        </w:rPr>
        <w:t>通过</w:t>
      </w:r>
      <w:r w:rsidRPr="00FE16A1">
        <w:rPr>
          <w:rFonts w:ascii="Lucida Sans Unicode" w:eastAsia="宋体" w:hAnsi="Lucida Sans Unicode" w:cs="Lucida Sans Unicode"/>
          <w:b/>
          <w:bCs/>
          <w:color w:val="404547"/>
          <w:kern w:val="0"/>
          <w:sz w:val="13"/>
        </w:rPr>
        <w:t>SNS</w:t>
      </w:r>
      <w:r w:rsidRPr="00FE16A1">
        <w:rPr>
          <w:rFonts w:ascii="Lucida Sans Unicode" w:eastAsia="宋体" w:hAnsi="Lucida Sans Unicode" w:cs="Lucida Sans Unicode"/>
          <w:b/>
          <w:bCs/>
          <w:color w:val="404547"/>
          <w:kern w:val="0"/>
          <w:sz w:val="13"/>
        </w:rPr>
        <w:t>立式轴承座，让您的轴承的工作寿命延长</w:t>
      </w:r>
      <w:r w:rsidRPr="00FE16A1">
        <w:rPr>
          <w:rFonts w:ascii="Lucida Sans Unicode" w:eastAsia="宋体" w:hAnsi="Lucida Sans Unicode" w:cs="Lucida Sans Unicode"/>
          <w:b/>
          <w:bCs/>
          <w:color w:val="404547"/>
          <w:kern w:val="0"/>
          <w:sz w:val="13"/>
        </w:rPr>
        <w:t>50%</w:t>
      </w:r>
      <w:r w:rsidRPr="00FE16A1">
        <w:rPr>
          <w:rFonts w:ascii="Lucida Sans Unicode" w:eastAsia="宋体" w:hAnsi="Lucida Sans Unicode" w:cs="Lucida Sans Unicode"/>
          <w:b/>
          <w:bCs/>
          <w:color w:val="404547"/>
          <w:kern w:val="0"/>
          <w:sz w:val="13"/>
        </w:rPr>
        <w:t>。</w:t>
      </w:r>
    </w:p>
    <w:p w:rsidR="00FE16A1" w:rsidRPr="00FE16A1" w:rsidRDefault="00FE16A1" w:rsidP="00FE16A1">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作为总成本的一部分，您的设备成本将得以减少。</w:t>
      </w:r>
      <w:r w:rsidRPr="00FE16A1">
        <w:rPr>
          <w:rFonts w:ascii="Lucida Sans Unicode" w:eastAsia="宋体" w:hAnsi="Lucida Sans Unicode" w:cs="Lucida Sans Unicode"/>
          <w:color w:val="404547"/>
          <w:kern w:val="0"/>
          <w:sz w:val="13"/>
          <w:szCs w:val="13"/>
        </w:rPr>
        <w:br/>
      </w:r>
      <w:r w:rsidRPr="00FE16A1">
        <w:rPr>
          <w:rFonts w:ascii="Lucida Sans Unicode" w:eastAsia="宋体" w:hAnsi="Lucida Sans Unicode" w:cs="Lucida Sans Unicode"/>
          <w:color w:val="404547"/>
          <w:kern w:val="0"/>
          <w:sz w:val="13"/>
          <w:szCs w:val="13"/>
        </w:rPr>
        <w:t>舍弗勒正在通过创新的大型轴承座</w:t>
      </w:r>
      <w:r w:rsidRPr="00FE16A1">
        <w:rPr>
          <w:rFonts w:ascii="Lucida Sans Unicode" w:eastAsia="宋体" w:hAnsi="Lucida Sans Unicode" w:cs="Lucida Sans Unicode"/>
          <w:color w:val="404547"/>
          <w:kern w:val="0"/>
          <w:sz w:val="13"/>
          <w:szCs w:val="13"/>
        </w:rPr>
        <w:t>SNS</w:t>
      </w:r>
      <w:r w:rsidRPr="00FE16A1">
        <w:rPr>
          <w:rFonts w:ascii="Lucida Sans Unicode" w:eastAsia="宋体" w:hAnsi="Lucida Sans Unicode" w:cs="Lucida Sans Unicode"/>
          <w:color w:val="404547"/>
          <w:kern w:val="0"/>
          <w:sz w:val="13"/>
          <w:szCs w:val="13"/>
        </w:rPr>
        <w:t>来设定一个新标准。相对于传统的立式轴承座，创新的轴承座设计确保了轴承中最佳的载荷分布，从而将调心滚子轴承的寿命增加了</w:t>
      </w:r>
      <w:r w:rsidRPr="00FE16A1">
        <w:rPr>
          <w:rFonts w:ascii="Lucida Sans Unicode" w:eastAsia="宋体" w:hAnsi="Lucida Sans Unicode" w:cs="Lucida Sans Unicode"/>
          <w:color w:val="404547"/>
          <w:kern w:val="0"/>
          <w:sz w:val="13"/>
          <w:szCs w:val="13"/>
        </w:rPr>
        <w:t>50%</w:t>
      </w:r>
      <w:r w:rsidRPr="00FE16A1">
        <w:rPr>
          <w:rFonts w:ascii="Lucida Sans Unicode" w:eastAsia="宋体" w:hAnsi="Lucida Sans Unicode" w:cs="Lucida Sans Unicode"/>
          <w:color w:val="404547"/>
          <w:kern w:val="0"/>
          <w:sz w:val="13"/>
          <w:szCs w:val="13"/>
        </w:rPr>
        <w:t>。该轴承座也具有非常高的密封性，能抵御在极端环境条件下污染物的侵入。</w:t>
      </w:r>
    </w:p>
    <w:p w:rsidR="00FE16A1" w:rsidRPr="00FE16A1" w:rsidRDefault="00FE16A1" w:rsidP="00FE16A1">
      <w:pPr>
        <w:widowControl/>
        <w:spacing w:line="0" w:lineRule="auto"/>
        <w:jc w:val="left"/>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 </w:t>
      </w:r>
    </w:p>
    <w:tbl>
      <w:tblPr>
        <w:tblW w:w="5000" w:type="pct"/>
        <w:tblCellMar>
          <w:top w:w="15" w:type="dxa"/>
          <w:left w:w="15" w:type="dxa"/>
          <w:bottom w:w="15" w:type="dxa"/>
          <w:right w:w="15" w:type="dxa"/>
        </w:tblCellMar>
        <w:tblLook w:val="04A0"/>
      </w:tblPr>
      <w:tblGrid>
        <w:gridCol w:w="3642"/>
        <w:gridCol w:w="144"/>
        <w:gridCol w:w="4550"/>
      </w:tblGrid>
      <w:tr w:rsidR="00FE16A1" w:rsidRPr="00FE16A1" w:rsidTr="00FE16A1">
        <w:tc>
          <w:tcPr>
            <w:tcW w:w="0" w:type="auto"/>
            <w:hideMark/>
          </w:tcPr>
          <w:p w:rsidR="00FE16A1" w:rsidRPr="00FE16A1" w:rsidRDefault="00FE16A1" w:rsidP="00FE16A1">
            <w:pPr>
              <w:widowControl/>
              <w:shd w:val="clear" w:color="auto" w:fill="DEE4E7"/>
              <w:spacing w:line="216" w:lineRule="atLeast"/>
              <w:jc w:val="center"/>
              <w:divId w:val="482889740"/>
              <w:rPr>
                <w:rFonts w:ascii="Lucida Sans Unicode" w:eastAsia="宋体" w:hAnsi="Lucida Sans Unicode" w:cs="Lucida Sans Unicode"/>
                <w:b/>
                <w:bCs/>
                <w:color w:val="404547"/>
                <w:kern w:val="0"/>
                <w:sz w:val="13"/>
                <w:szCs w:val="13"/>
              </w:rPr>
            </w:pPr>
            <w:r w:rsidRPr="00FE16A1">
              <w:rPr>
                <w:rFonts w:ascii="Lucida Sans Unicode" w:eastAsia="宋体" w:hAnsi="Lucida Sans Unicode" w:cs="Lucida Sans Unicode"/>
                <w:b/>
                <w:bCs/>
                <w:color w:val="404547"/>
                <w:kern w:val="0"/>
                <w:sz w:val="13"/>
              </w:rPr>
              <w:t>新的</w:t>
            </w:r>
            <w:r w:rsidRPr="00FE16A1">
              <w:rPr>
                <w:rFonts w:ascii="Lucida Sans Unicode" w:eastAsia="宋体" w:hAnsi="Lucida Sans Unicode" w:cs="Lucida Sans Unicode"/>
                <w:b/>
                <w:bCs/>
                <w:color w:val="404547"/>
                <w:kern w:val="0"/>
                <w:sz w:val="13"/>
              </w:rPr>
              <w:t>SNS</w:t>
            </w:r>
            <w:r w:rsidRPr="00FE16A1">
              <w:rPr>
                <w:rFonts w:ascii="Lucida Sans Unicode" w:eastAsia="宋体" w:hAnsi="Lucida Sans Unicode" w:cs="Lucida Sans Unicode"/>
                <w:b/>
                <w:bCs/>
                <w:color w:val="404547"/>
                <w:kern w:val="0"/>
                <w:sz w:val="13"/>
              </w:rPr>
              <w:t>轴承座的亮点</w:t>
            </w:r>
          </w:p>
          <w:p w:rsidR="00FE16A1" w:rsidRPr="00FE16A1" w:rsidRDefault="00FE16A1" w:rsidP="00FE16A1">
            <w:pPr>
              <w:widowControl/>
              <w:numPr>
                <w:ilvl w:val="0"/>
                <w:numId w:val="10"/>
              </w:numPr>
              <w:spacing w:after="96" w:line="168" w:lineRule="atLeast"/>
              <w:ind w:left="0"/>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由于新的轴承座设计，轴承寿命延长了</w:t>
            </w:r>
            <w:r w:rsidRPr="00FE16A1">
              <w:rPr>
                <w:rFonts w:ascii="Lucida Sans Unicode" w:eastAsia="宋体" w:hAnsi="Lucida Sans Unicode" w:cs="Lucida Sans Unicode"/>
                <w:color w:val="404547"/>
                <w:kern w:val="0"/>
                <w:sz w:val="13"/>
                <w:szCs w:val="13"/>
              </w:rPr>
              <w:t>50%</w:t>
            </w:r>
          </w:p>
          <w:p w:rsidR="00FE16A1" w:rsidRPr="00FE16A1" w:rsidRDefault="00FE16A1" w:rsidP="00FE16A1">
            <w:pPr>
              <w:widowControl/>
              <w:numPr>
                <w:ilvl w:val="0"/>
                <w:numId w:val="10"/>
              </w:numPr>
              <w:spacing w:after="96" w:line="168" w:lineRule="atLeast"/>
              <w:ind w:left="0"/>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减少了客户的总成本</w:t>
            </w:r>
          </w:p>
          <w:p w:rsidR="00FE16A1" w:rsidRPr="00FE16A1" w:rsidRDefault="00FE16A1" w:rsidP="00FE16A1">
            <w:pPr>
              <w:widowControl/>
              <w:numPr>
                <w:ilvl w:val="0"/>
                <w:numId w:val="10"/>
              </w:numPr>
              <w:spacing w:after="96" w:line="168" w:lineRule="atLeast"/>
              <w:ind w:left="0"/>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可与传统的解决方案</w:t>
            </w:r>
            <w:r w:rsidRPr="00FE16A1">
              <w:rPr>
                <w:rFonts w:ascii="Lucida Sans Unicode" w:eastAsia="宋体" w:hAnsi="Lucida Sans Unicode" w:cs="Lucida Sans Unicode"/>
                <w:color w:val="404547"/>
                <w:kern w:val="0"/>
                <w:sz w:val="13"/>
                <w:szCs w:val="13"/>
              </w:rPr>
              <w:t>100%</w:t>
            </w:r>
            <w:r w:rsidRPr="00FE16A1">
              <w:rPr>
                <w:rFonts w:ascii="Lucida Sans Unicode" w:eastAsia="宋体" w:hAnsi="Lucida Sans Unicode" w:cs="Lucida Sans Unicode"/>
                <w:color w:val="404547"/>
                <w:kern w:val="0"/>
                <w:sz w:val="13"/>
                <w:szCs w:val="13"/>
              </w:rPr>
              <w:t>互换</w:t>
            </w:r>
          </w:p>
          <w:p w:rsidR="00FE16A1" w:rsidRPr="00FE16A1" w:rsidRDefault="00FE16A1" w:rsidP="00FE16A1">
            <w:pPr>
              <w:widowControl/>
              <w:numPr>
                <w:ilvl w:val="0"/>
                <w:numId w:val="10"/>
              </w:numPr>
              <w:spacing w:after="96" w:line="168" w:lineRule="atLeast"/>
              <w:ind w:left="0"/>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机加工的定位面和对中标记使安装简单且准确</w:t>
            </w:r>
          </w:p>
          <w:p w:rsidR="00FE16A1" w:rsidRPr="00FE16A1" w:rsidRDefault="00FE16A1" w:rsidP="00FE16A1">
            <w:pPr>
              <w:widowControl/>
              <w:numPr>
                <w:ilvl w:val="0"/>
                <w:numId w:val="10"/>
              </w:numPr>
              <w:spacing w:after="96" w:line="168" w:lineRule="atLeast"/>
              <w:ind w:left="0"/>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轴承座上部的轴向润滑</w:t>
            </w:r>
            <w:proofErr w:type="gramStart"/>
            <w:r w:rsidRPr="00FE16A1">
              <w:rPr>
                <w:rFonts w:ascii="Lucida Sans Unicode" w:eastAsia="宋体" w:hAnsi="Lucida Sans Unicode" w:cs="Lucida Sans Unicode"/>
                <w:color w:val="404547"/>
                <w:kern w:val="0"/>
                <w:sz w:val="13"/>
                <w:szCs w:val="13"/>
              </w:rPr>
              <w:t>槽保证</w:t>
            </w:r>
            <w:proofErr w:type="gramEnd"/>
            <w:r w:rsidRPr="00FE16A1">
              <w:rPr>
                <w:rFonts w:ascii="Lucida Sans Unicode" w:eastAsia="宋体" w:hAnsi="Lucida Sans Unicode" w:cs="Lucida Sans Unicode"/>
                <w:color w:val="404547"/>
                <w:kern w:val="0"/>
                <w:sz w:val="13"/>
                <w:szCs w:val="13"/>
              </w:rPr>
              <w:t>了轴承在所有位置均有最佳的润滑供应</w:t>
            </w:r>
            <w:r w:rsidRPr="00FE16A1">
              <w:rPr>
                <w:rFonts w:ascii="Lucida Sans Unicode" w:eastAsia="宋体" w:hAnsi="Lucida Sans Unicode" w:cs="Lucida Sans Unicode"/>
                <w:color w:val="404547"/>
                <w:kern w:val="0"/>
                <w:sz w:val="13"/>
                <w:szCs w:val="13"/>
              </w:rPr>
              <w:t>-</w:t>
            </w:r>
            <w:r w:rsidRPr="00FE16A1">
              <w:rPr>
                <w:rFonts w:ascii="Lucida Sans Unicode" w:eastAsia="宋体" w:hAnsi="Lucida Sans Unicode" w:cs="Lucida Sans Unicode"/>
                <w:color w:val="404547"/>
                <w:kern w:val="0"/>
                <w:sz w:val="13"/>
                <w:szCs w:val="13"/>
              </w:rPr>
              <w:t>例如使用</w:t>
            </w:r>
            <w:r w:rsidRPr="00FE16A1">
              <w:rPr>
                <w:rFonts w:ascii="Lucida Sans Unicode" w:eastAsia="宋体" w:hAnsi="Lucida Sans Unicode" w:cs="Lucida Sans Unicode"/>
                <w:color w:val="404547"/>
                <w:kern w:val="0"/>
                <w:sz w:val="13"/>
                <w:szCs w:val="13"/>
              </w:rPr>
              <w:t>FAG CONCEPT8</w:t>
            </w:r>
            <w:r w:rsidRPr="00FE16A1">
              <w:rPr>
                <w:rFonts w:ascii="Lucida Sans Unicode" w:eastAsia="宋体" w:hAnsi="Lucida Sans Unicode" w:cs="Lucida Sans Unicode"/>
                <w:color w:val="404547"/>
                <w:kern w:val="0"/>
                <w:sz w:val="13"/>
                <w:szCs w:val="13"/>
              </w:rPr>
              <w:t>时</w:t>
            </w:r>
          </w:p>
          <w:p w:rsidR="00FE16A1" w:rsidRPr="00FE16A1" w:rsidRDefault="00FE16A1" w:rsidP="00FE16A1">
            <w:pPr>
              <w:widowControl/>
              <w:numPr>
                <w:ilvl w:val="0"/>
                <w:numId w:val="10"/>
              </w:numPr>
              <w:spacing w:after="96" w:line="168" w:lineRule="atLeast"/>
              <w:ind w:left="0"/>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标准产品提供</w:t>
            </w:r>
            <w:proofErr w:type="gramStart"/>
            <w:r w:rsidRPr="00FE16A1">
              <w:rPr>
                <w:rFonts w:ascii="Lucida Sans Unicode" w:eastAsia="宋体" w:hAnsi="Lucida Sans Unicode" w:cs="Lucida Sans Unicode"/>
                <w:color w:val="404547"/>
                <w:kern w:val="0"/>
                <w:sz w:val="13"/>
                <w:szCs w:val="13"/>
              </w:rPr>
              <w:t>出脂口</w:t>
            </w:r>
            <w:proofErr w:type="gramEnd"/>
            <w:r w:rsidRPr="00FE16A1">
              <w:rPr>
                <w:rFonts w:ascii="Lucida Sans Unicode" w:eastAsia="宋体" w:hAnsi="Lucida Sans Unicode" w:cs="Lucida Sans Unicode"/>
                <w:color w:val="404547"/>
                <w:kern w:val="0"/>
                <w:sz w:val="13"/>
                <w:szCs w:val="13"/>
              </w:rPr>
              <w:t>，维护简便</w:t>
            </w:r>
          </w:p>
          <w:p w:rsidR="00FE16A1" w:rsidRPr="00FE16A1" w:rsidRDefault="00FE16A1" w:rsidP="00FE16A1">
            <w:pPr>
              <w:widowControl/>
              <w:numPr>
                <w:ilvl w:val="0"/>
                <w:numId w:val="10"/>
              </w:numPr>
              <w:spacing w:after="96" w:line="168" w:lineRule="atLeast"/>
              <w:ind w:left="0"/>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为状态监测设备预先确定位置，例如可实时振动诊断的</w:t>
            </w:r>
            <w:r w:rsidRPr="00FE16A1">
              <w:rPr>
                <w:rFonts w:ascii="Lucida Sans Unicode" w:eastAsia="宋体" w:hAnsi="Lucida Sans Unicode" w:cs="Lucida Sans Unicode"/>
                <w:color w:val="404547"/>
                <w:kern w:val="0"/>
                <w:sz w:val="13"/>
                <w:szCs w:val="13"/>
              </w:rPr>
              <w:t xml:space="preserve">FAG </w:t>
            </w:r>
            <w:proofErr w:type="spellStart"/>
            <w:r w:rsidRPr="00FE16A1">
              <w:rPr>
                <w:rFonts w:ascii="Lucida Sans Unicode" w:eastAsia="宋体" w:hAnsi="Lucida Sans Unicode" w:cs="Lucida Sans Unicode"/>
                <w:color w:val="404547"/>
                <w:kern w:val="0"/>
                <w:sz w:val="13"/>
                <w:szCs w:val="13"/>
              </w:rPr>
              <w:t>SmartCheck</w:t>
            </w:r>
            <w:proofErr w:type="spellEnd"/>
          </w:p>
          <w:p w:rsidR="00FE16A1" w:rsidRPr="00FE16A1" w:rsidRDefault="00FE16A1" w:rsidP="00FE16A1">
            <w:pPr>
              <w:widowControl/>
              <w:numPr>
                <w:ilvl w:val="0"/>
                <w:numId w:val="10"/>
              </w:numPr>
              <w:spacing w:after="96" w:line="168" w:lineRule="atLeast"/>
              <w:ind w:left="0"/>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易于整合</w:t>
            </w:r>
            <w:r w:rsidRPr="00FE16A1">
              <w:rPr>
                <w:rFonts w:ascii="Lucida Sans Unicode" w:eastAsia="宋体" w:hAnsi="Lucida Sans Unicode" w:cs="Lucida Sans Unicode"/>
                <w:color w:val="404547"/>
                <w:kern w:val="0"/>
                <w:sz w:val="13"/>
                <w:szCs w:val="13"/>
              </w:rPr>
              <w:t xml:space="preserve">FAG </w:t>
            </w:r>
            <w:proofErr w:type="spellStart"/>
            <w:r w:rsidRPr="00FE16A1">
              <w:rPr>
                <w:rFonts w:ascii="Lucida Sans Unicode" w:eastAsia="宋体" w:hAnsi="Lucida Sans Unicode" w:cs="Lucida Sans Unicode"/>
                <w:color w:val="404547"/>
                <w:kern w:val="0"/>
                <w:sz w:val="13"/>
                <w:szCs w:val="13"/>
              </w:rPr>
              <w:t>GreaseCheck</w:t>
            </w:r>
            <w:proofErr w:type="spellEnd"/>
            <w:r w:rsidRPr="00FE16A1">
              <w:rPr>
                <w:rFonts w:ascii="Lucida Sans Unicode" w:eastAsia="宋体" w:hAnsi="Lucida Sans Unicode" w:cs="Lucida Sans Unicode"/>
                <w:color w:val="404547"/>
                <w:kern w:val="0"/>
                <w:sz w:val="13"/>
                <w:szCs w:val="13"/>
              </w:rPr>
              <w:t>的润滑脂状态监测</w:t>
            </w:r>
          </w:p>
          <w:p w:rsidR="00FE16A1" w:rsidRPr="00FE16A1" w:rsidRDefault="00FE16A1" w:rsidP="00FE16A1">
            <w:pPr>
              <w:widowControl/>
              <w:numPr>
                <w:ilvl w:val="0"/>
                <w:numId w:val="10"/>
              </w:numPr>
              <w:spacing w:after="96" w:line="168" w:lineRule="atLeast"/>
              <w:ind w:left="0"/>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极佳的密封性</w:t>
            </w:r>
          </w:p>
          <w:p w:rsidR="00FE16A1" w:rsidRPr="00FE16A1" w:rsidRDefault="00FE16A1" w:rsidP="00FE16A1">
            <w:pPr>
              <w:widowControl/>
              <w:numPr>
                <w:ilvl w:val="0"/>
                <w:numId w:val="10"/>
              </w:numPr>
              <w:spacing w:after="96" w:line="168" w:lineRule="atLeast"/>
              <w:ind w:left="0"/>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球墨铸铁作为标准材料</w:t>
            </w:r>
            <w:r w:rsidRPr="00FE16A1">
              <w:rPr>
                <w:rFonts w:ascii="Lucida Sans Unicode" w:eastAsia="宋体" w:hAnsi="Lucida Sans Unicode" w:cs="Lucida Sans Unicode"/>
                <w:color w:val="404547"/>
                <w:kern w:val="0"/>
                <w:sz w:val="13"/>
                <w:szCs w:val="13"/>
              </w:rPr>
              <w:br/>
              <w:t>(EN-GJS-400)</w:t>
            </w:r>
          </w:p>
          <w:p w:rsidR="00FE16A1" w:rsidRPr="00FE16A1" w:rsidRDefault="00FE16A1" w:rsidP="00FE16A1">
            <w:pPr>
              <w:widowControl/>
              <w:numPr>
                <w:ilvl w:val="0"/>
                <w:numId w:val="10"/>
              </w:numPr>
              <w:spacing w:after="96" w:line="168" w:lineRule="atLeast"/>
              <w:ind w:left="0"/>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SD31</w:t>
            </w:r>
            <w:r w:rsidRPr="00FE16A1">
              <w:rPr>
                <w:rFonts w:ascii="Lucida Sans Unicode" w:eastAsia="宋体" w:hAnsi="Lucida Sans Unicode" w:cs="Lucida Sans Unicode"/>
                <w:color w:val="404547"/>
                <w:kern w:val="0"/>
                <w:sz w:val="13"/>
                <w:szCs w:val="13"/>
              </w:rPr>
              <w:t>轴承座的更新版</w:t>
            </w:r>
          </w:p>
          <w:p w:rsidR="00FE16A1" w:rsidRPr="00FE16A1" w:rsidRDefault="00FE16A1" w:rsidP="00FE16A1">
            <w:pPr>
              <w:widowControl/>
              <w:numPr>
                <w:ilvl w:val="0"/>
                <w:numId w:val="10"/>
              </w:numPr>
              <w:spacing w:after="96" w:line="168" w:lineRule="atLeast"/>
              <w:ind w:left="0"/>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在某些工况下可替换之前的</w:t>
            </w:r>
            <w:r w:rsidRPr="00FE16A1">
              <w:rPr>
                <w:rFonts w:ascii="Lucida Sans Unicode" w:eastAsia="宋体" w:hAnsi="Lucida Sans Unicode" w:cs="Lucida Sans Unicode"/>
                <w:color w:val="404547"/>
                <w:kern w:val="0"/>
                <w:sz w:val="13"/>
                <w:szCs w:val="13"/>
              </w:rPr>
              <w:t>SD5</w:t>
            </w:r>
            <w:r w:rsidRPr="00FE16A1">
              <w:rPr>
                <w:rFonts w:ascii="Lucida Sans Unicode" w:eastAsia="宋体" w:hAnsi="Lucida Sans Unicode" w:cs="Lucida Sans Unicode"/>
                <w:color w:val="404547"/>
                <w:kern w:val="0"/>
                <w:sz w:val="13"/>
                <w:szCs w:val="13"/>
              </w:rPr>
              <w:t>、</w:t>
            </w:r>
            <w:r w:rsidRPr="00FE16A1">
              <w:rPr>
                <w:rFonts w:ascii="Lucida Sans Unicode" w:eastAsia="宋体" w:hAnsi="Lucida Sans Unicode" w:cs="Lucida Sans Unicode"/>
                <w:color w:val="404547"/>
                <w:kern w:val="0"/>
                <w:sz w:val="13"/>
                <w:szCs w:val="13"/>
              </w:rPr>
              <w:t>SD6</w:t>
            </w:r>
            <w:r w:rsidRPr="00FE16A1">
              <w:rPr>
                <w:rFonts w:ascii="Lucida Sans Unicode" w:eastAsia="宋体" w:hAnsi="Lucida Sans Unicode" w:cs="Lucida Sans Unicode"/>
                <w:color w:val="404547"/>
                <w:kern w:val="0"/>
                <w:sz w:val="13"/>
                <w:szCs w:val="13"/>
              </w:rPr>
              <w:t>和</w:t>
            </w:r>
            <w:r w:rsidRPr="00FE16A1">
              <w:rPr>
                <w:rFonts w:ascii="Lucida Sans Unicode" w:eastAsia="宋体" w:hAnsi="Lucida Sans Unicode" w:cs="Lucida Sans Unicode"/>
                <w:color w:val="404547"/>
                <w:kern w:val="0"/>
                <w:sz w:val="13"/>
                <w:szCs w:val="13"/>
              </w:rPr>
              <w:t>S30</w:t>
            </w:r>
          </w:p>
          <w:p w:rsidR="00FE16A1" w:rsidRPr="00FE16A1" w:rsidRDefault="00FE16A1" w:rsidP="00FE16A1">
            <w:pPr>
              <w:widowControl/>
              <w:spacing w:line="0" w:lineRule="auto"/>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 </w:t>
            </w:r>
          </w:p>
        </w:tc>
        <w:tc>
          <w:tcPr>
            <w:tcW w:w="144" w:type="dxa"/>
            <w:hideMark/>
          </w:tcPr>
          <w:p w:rsidR="00FE16A1" w:rsidRPr="00FE16A1" w:rsidRDefault="00FE16A1" w:rsidP="00FE16A1">
            <w:pPr>
              <w:widowControl/>
              <w:spacing w:line="216" w:lineRule="atLeast"/>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 </w:t>
            </w:r>
          </w:p>
        </w:tc>
        <w:tc>
          <w:tcPr>
            <w:tcW w:w="0" w:type="auto"/>
            <w:hideMark/>
          </w:tcPr>
          <w:p w:rsidR="00FE16A1" w:rsidRPr="00FE16A1" w:rsidRDefault="00FE16A1" w:rsidP="00FE16A1">
            <w:pPr>
              <w:widowControl/>
              <w:spacing w:line="216" w:lineRule="atLeast"/>
              <w:jc w:val="center"/>
              <w:rPr>
                <w:rFonts w:ascii="Lucida Sans Unicode" w:eastAsia="宋体" w:hAnsi="Lucida Sans Unicode" w:cs="Lucida Sans Unicode"/>
                <w:color w:val="404547"/>
                <w:kern w:val="0"/>
                <w:sz w:val="13"/>
                <w:szCs w:val="13"/>
              </w:rPr>
            </w:pPr>
            <w:r>
              <w:rPr>
                <w:rFonts w:ascii="Lucida Sans Unicode" w:eastAsia="宋体" w:hAnsi="Lucida Sans Unicode" w:cs="Lucida Sans Unicode"/>
                <w:noProof/>
                <w:color w:val="404547"/>
                <w:kern w:val="0"/>
                <w:sz w:val="13"/>
                <w:szCs w:val="13"/>
              </w:rPr>
              <w:drawing>
                <wp:inline distT="0" distB="0" distL="0" distR="0">
                  <wp:extent cx="2804160" cy="1866900"/>
                  <wp:effectExtent l="19050" t="0" r="0" b="0"/>
                  <wp:docPr id="9" name="图片 9" descr="新的轴承座设计使滚动轴承中的载荷分布更加均衡。轴承的工作寿命增加了高达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新的轴承座设计使滚动轴承中的载荷分布更加均衡。轴承的工作寿命增加了高达50%。"/>
                          <pic:cNvPicPr>
                            <a:picLocks noChangeAspect="1" noChangeArrowheads="1"/>
                          </pic:cNvPicPr>
                        </pic:nvPicPr>
                        <pic:blipFill>
                          <a:blip r:embed="rId13" cstate="print"/>
                          <a:srcRect/>
                          <a:stretch>
                            <a:fillRect/>
                          </a:stretch>
                        </pic:blipFill>
                        <pic:spPr bwMode="auto">
                          <a:xfrm>
                            <a:off x="0" y="0"/>
                            <a:ext cx="2804160" cy="1866900"/>
                          </a:xfrm>
                          <a:prstGeom prst="rect">
                            <a:avLst/>
                          </a:prstGeom>
                          <a:noFill/>
                          <a:ln w="9525">
                            <a:noFill/>
                            <a:miter lim="800000"/>
                            <a:headEnd/>
                            <a:tailEnd/>
                          </a:ln>
                        </pic:spPr>
                      </pic:pic>
                    </a:graphicData>
                  </a:graphic>
                </wp:inline>
              </w:drawing>
            </w:r>
          </w:p>
          <w:p w:rsidR="00FE16A1" w:rsidRPr="00FE16A1" w:rsidRDefault="00FE16A1" w:rsidP="00FE16A1">
            <w:pPr>
              <w:widowControl/>
              <w:spacing w:line="327" w:lineRule="atLeast"/>
              <w:jc w:val="center"/>
              <w:rPr>
                <w:rFonts w:ascii="Lucida Sans Unicode" w:eastAsia="宋体" w:hAnsi="Lucida Sans Unicode" w:cs="Lucida Sans Unicode"/>
                <w:i/>
                <w:iCs/>
                <w:color w:val="404547"/>
                <w:kern w:val="0"/>
                <w:sz w:val="12"/>
                <w:szCs w:val="12"/>
              </w:rPr>
            </w:pPr>
            <w:r w:rsidRPr="00FE16A1">
              <w:rPr>
                <w:rFonts w:ascii="Lucida Sans Unicode" w:eastAsia="宋体" w:hAnsi="Lucida Sans Unicode" w:cs="Lucida Sans Unicode"/>
                <w:i/>
                <w:iCs/>
                <w:color w:val="404547"/>
                <w:kern w:val="0"/>
                <w:sz w:val="12"/>
                <w:szCs w:val="12"/>
              </w:rPr>
              <w:t>新的轴承座设计使滚动轴承中的载荷分布更加均衡。轴承的工作寿命增加了高达</w:t>
            </w:r>
            <w:r w:rsidRPr="00FE16A1">
              <w:rPr>
                <w:rFonts w:ascii="Lucida Sans Unicode" w:eastAsia="宋体" w:hAnsi="Lucida Sans Unicode" w:cs="Lucida Sans Unicode"/>
                <w:i/>
                <w:iCs/>
                <w:color w:val="404547"/>
                <w:kern w:val="0"/>
                <w:sz w:val="12"/>
                <w:szCs w:val="12"/>
              </w:rPr>
              <w:t>50%</w:t>
            </w:r>
            <w:r w:rsidRPr="00FE16A1">
              <w:rPr>
                <w:rFonts w:ascii="Lucida Sans Unicode" w:eastAsia="宋体" w:hAnsi="Lucida Sans Unicode" w:cs="Lucida Sans Unicode"/>
                <w:i/>
                <w:iCs/>
                <w:color w:val="404547"/>
                <w:kern w:val="0"/>
                <w:sz w:val="12"/>
                <w:szCs w:val="12"/>
              </w:rPr>
              <w:t>。</w:t>
            </w:r>
          </w:p>
          <w:p w:rsidR="00FE16A1" w:rsidRPr="00FE16A1" w:rsidRDefault="00FE16A1" w:rsidP="00FE16A1">
            <w:pPr>
              <w:widowControl/>
              <w:spacing w:line="0" w:lineRule="auto"/>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 </w:t>
            </w:r>
          </w:p>
          <w:p w:rsidR="00FE16A1" w:rsidRPr="00FE16A1" w:rsidRDefault="00FE16A1" w:rsidP="00FE16A1">
            <w:pPr>
              <w:widowControl/>
              <w:spacing w:line="216" w:lineRule="atLeast"/>
              <w:jc w:val="center"/>
              <w:rPr>
                <w:rFonts w:ascii="Lucida Sans Unicode" w:eastAsia="宋体" w:hAnsi="Lucida Sans Unicode" w:cs="Lucida Sans Unicode"/>
                <w:color w:val="404547"/>
                <w:kern w:val="0"/>
                <w:sz w:val="13"/>
                <w:szCs w:val="13"/>
              </w:rPr>
            </w:pPr>
            <w:r>
              <w:rPr>
                <w:rFonts w:ascii="Lucida Sans Unicode" w:eastAsia="宋体" w:hAnsi="Lucida Sans Unicode" w:cs="Lucida Sans Unicode"/>
                <w:noProof/>
                <w:color w:val="404547"/>
                <w:kern w:val="0"/>
                <w:sz w:val="13"/>
                <w:szCs w:val="13"/>
              </w:rPr>
              <w:drawing>
                <wp:inline distT="0" distB="0" distL="0" distR="0">
                  <wp:extent cx="2804160" cy="1866900"/>
                  <wp:effectExtent l="19050" t="0" r="0" b="0"/>
                  <wp:docPr id="10" name="图片 10" descr="新的轴承座设计中的众多细节使润滑、安装和状态监测都更加简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新的轴承座设计中的众多细节使润滑、安装和状态监测都更加简单。"/>
                          <pic:cNvPicPr>
                            <a:picLocks noChangeAspect="1" noChangeArrowheads="1"/>
                          </pic:cNvPicPr>
                        </pic:nvPicPr>
                        <pic:blipFill>
                          <a:blip r:embed="rId14" cstate="print"/>
                          <a:srcRect/>
                          <a:stretch>
                            <a:fillRect/>
                          </a:stretch>
                        </pic:blipFill>
                        <pic:spPr bwMode="auto">
                          <a:xfrm>
                            <a:off x="0" y="0"/>
                            <a:ext cx="2804160" cy="1866900"/>
                          </a:xfrm>
                          <a:prstGeom prst="rect">
                            <a:avLst/>
                          </a:prstGeom>
                          <a:noFill/>
                          <a:ln w="9525">
                            <a:noFill/>
                            <a:miter lim="800000"/>
                            <a:headEnd/>
                            <a:tailEnd/>
                          </a:ln>
                        </pic:spPr>
                      </pic:pic>
                    </a:graphicData>
                  </a:graphic>
                </wp:inline>
              </w:drawing>
            </w:r>
          </w:p>
          <w:p w:rsidR="00FE16A1" w:rsidRPr="00FE16A1" w:rsidRDefault="00FE16A1" w:rsidP="00FE16A1">
            <w:pPr>
              <w:widowControl/>
              <w:spacing w:line="327" w:lineRule="atLeast"/>
              <w:jc w:val="center"/>
              <w:rPr>
                <w:rFonts w:ascii="Lucida Sans Unicode" w:eastAsia="宋体" w:hAnsi="Lucida Sans Unicode" w:cs="Lucida Sans Unicode"/>
                <w:i/>
                <w:iCs/>
                <w:color w:val="404547"/>
                <w:kern w:val="0"/>
                <w:sz w:val="12"/>
                <w:szCs w:val="12"/>
              </w:rPr>
            </w:pPr>
            <w:r w:rsidRPr="00FE16A1">
              <w:rPr>
                <w:rFonts w:ascii="Lucida Sans Unicode" w:eastAsia="宋体" w:hAnsi="Lucida Sans Unicode" w:cs="Lucida Sans Unicode"/>
                <w:i/>
                <w:iCs/>
                <w:color w:val="404547"/>
                <w:kern w:val="0"/>
                <w:sz w:val="12"/>
                <w:szCs w:val="12"/>
              </w:rPr>
              <w:t>新的轴承座设计中的众多细节使润滑、安装和状态监测都更加简单。</w:t>
            </w:r>
          </w:p>
          <w:p w:rsidR="00FE16A1" w:rsidRPr="00FE16A1" w:rsidRDefault="00FE16A1" w:rsidP="00FE16A1">
            <w:pPr>
              <w:widowControl/>
              <w:spacing w:line="0" w:lineRule="auto"/>
              <w:jc w:val="center"/>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 </w:t>
            </w:r>
          </w:p>
        </w:tc>
      </w:tr>
    </w:tbl>
    <w:p w:rsidR="00FE16A1" w:rsidRPr="00FE16A1" w:rsidRDefault="00FE16A1" w:rsidP="00FE16A1">
      <w:pPr>
        <w:widowControl/>
        <w:spacing w:before="100" w:beforeAutospacing="1" w:after="348" w:line="216" w:lineRule="atLeast"/>
        <w:jc w:val="left"/>
        <w:rPr>
          <w:rFonts w:ascii="Lucida Sans Unicode" w:eastAsia="宋体" w:hAnsi="Lucida Sans Unicode" w:cs="Lucida Sans Unicode"/>
          <w:color w:val="404547"/>
          <w:kern w:val="0"/>
          <w:sz w:val="13"/>
          <w:szCs w:val="13"/>
        </w:rPr>
      </w:pPr>
    </w:p>
    <w:p w:rsidR="00FE16A1" w:rsidRPr="00FE16A1" w:rsidRDefault="00FE16A1" w:rsidP="00FE16A1">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在新的</w:t>
      </w:r>
      <w:r w:rsidRPr="00FE16A1">
        <w:rPr>
          <w:rFonts w:ascii="Lucida Sans Unicode" w:eastAsia="宋体" w:hAnsi="Lucida Sans Unicode" w:cs="Lucida Sans Unicode"/>
          <w:color w:val="404547"/>
          <w:kern w:val="0"/>
          <w:sz w:val="13"/>
          <w:szCs w:val="13"/>
        </w:rPr>
        <w:t>SNS</w:t>
      </w:r>
      <w:r w:rsidRPr="00FE16A1">
        <w:rPr>
          <w:rFonts w:ascii="Lucida Sans Unicode" w:eastAsia="宋体" w:hAnsi="Lucida Sans Unicode" w:cs="Lucida Sans Unicode"/>
          <w:color w:val="404547"/>
          <w:kern w:val="0"/>
          <w:sz w:val="13"/>
          <w:szCs w:val="13"/>
        </w:rPr>
        <w:t>立式轴承座研发期间，焦点集中在是否能满足客户和应用的特殊需求上。例如提高效率、坚固性和改善状态监测这些标准发挥着重要作用。</w:t>
      </w:r>
    </w:p>
    <w:p w:rsidR="00FE16A1" w:rsidRPr="00FE16A1" w:rsidRDefault="00FE16A1" w:rsidP="00FE16A1">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t>为状态监测系统预先确定位置、安装服务和维护工具使新设计更加完善。</w:t>
      </w:r>
    </w:p>
    <w:p w:rsidR="00FE16A1" w:rsidRPr="00FE16A1" w:rsidRDefault="00FE16A1" w:rsidP="00FE16A1">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FE16A1">
        <w:rPr>
          <w:rFonts w:ascii="Lucida Sans Unicode" w:eastAsia="宋体" w:hAnsi="Lucida Sans Unicode" w:cs="Lucida Sans Unicode"/>
          <w:color w:val="404547"/>
          <w:kern w:val="0"/>
          <w:sz w:val="13"/>
          <w:szCs w:val="13"/>
        </w:rPr>
        <w:lastRenderedPageBreak/>
        <w:t>SNS</w:t>
      </w:r>
      <w:r w:rsidRPr="00FE16A1">
        <w:rPr>
          <w:rFonts w:ascii="Lucida Sans Unicode" w:eastAsia="宋体" w:hAnsi="Lucida Sans Unicode" w:cs="Lucida Sans Unicode"/>
          <w:color w:val="404547"/>
          <w:kern w:val="0"/>
          <w:sz w:val="13"/>
          <w:szCs w:val="13"/>
        </w:rPr>
        <w:t>系列的立式轴承座适用于</w:t>
      </w:r>
      <w:r w:rsidRPr="00FE16A1">
        <w:rPr>
          <w:rFonts w:ascii="Lucida Sans Unicode" w:eastAsia="宋体" w:hAnsi="Lucida Sans Unicode" w:cs="Lucida Sans Unicode"/>
          <w:color w:val="404547"/>
          <w:kern w:val="0"/>
          <w:sz w:val="13"/>
          <w:szCs w:val="13"/>
        </w:rPr>
        <w:t>222…</w:t>
      </w:r>
      <w:r w:rsidRPr="00FE16A1">
        <w:rPr>
          <w:rFonts w:ascii="Lucida Sans Unicode" w:eastAsia="宋体" w:hAnsi="Lucida Sans Unicode" w:cs="Lucida Sans Unicode"/>
          <w:color w:val="404547"/>
          <w:kern w:val="0"/>
          <w:sz w:val="13"/>
          <w:szCs w:val="13"/>
        </w:rPr>
        <w:t>、</w:t>
      </w:r>
      <w:r w:rsidRPr="00FE16A1">
        <w:rPr>
          <w:rFonts w:ascii="Lucida Sans Unicode" w:eastAsia="宋体" w:hAnsi="Lucida Sans Unicode" w:cs="Lucida Sans Unicode"/>
          <w:color w:val="404547"/>
          <w:kern w:val="0"/>
          <w:sz w:val="13"/>
          <w:szCs w:val="13"/>
        </w:rPr>
        <w:t>223…</w:t>
      </w:r>
      <w:r w:rsidRPr="00FE16A1">
        <w:rPr>
          <w:rFonts w:ascii="Lucida Sans Unicode" w:eastAsia="宋体" w:hAnsi="Lucida Sans Unicode" w:cs="Lucida Sans Unicode"/>
          <w:color w:val="404547"/>
          <w:kern w:val="0"/>
          <w:sz w:val="13"/>
          <w:szCs w:val="13"/>
        </w:rPr>
        <w:t>、</w:t>
      </w:r>
      <w:r w:rsidRPr="00FE16A1">
        <w:rPr>
          <w:rFonts w:ascii="Lucida Sans Unicode" w:eastAsia="宋体" w:hAnsi="Lucida Sans Unicode" w:cs="Lucida Sans Unicode"/>
          <w:color w:val="404547"/>
          <w:kern w:val="0"/>
          <w:sz w:val="13"/>
          <w:szCs w:val="13"/>
        </w:rPr>
        <w:t>230…</w:t>
      </w:r>
      <w:r w:rsidRPr="00FE16A1">
        <w:rPr>
          <w:rFonts w:ascii="Lucida Sans Unicode" w:eastAsia="宋体" w:hAnsi="Lucida Sans Unicode" w:cs="Lucida Sans Unicode"/>
          <w:color w:val="404547"/>
          <w:kern w:val="0"/>
          <w:sz w:val="13"/>
          <w:szCs w:val="13"/>
        </w:rPr>
        <w:t>、</w:t>
      </w:r>
      <w:r w:rsidRPr="00FE16A1">
        <w:rPr>
          <w:rFonts w:ascii="Lucida Sans Unicode" w:eastAsia="宋体" w:hAnsi="Lucida Sans Unicode" w:cs="Lucida Sans Unicode"/>
          <w:color w:val="404547"/>
          <w:kern w:val="0"/>
          <w:sz w:val="13"/>
          <w:szCs w:val="13"/>
        </w:rPr>
        <w:t>231…</w:t>
      </w:r>
      <w:r w:rsidRPr="00FE16A1">
        <w:rPr>
          <w:rFonts w:ascii="Lucida Sans Unicode" w:eastAsia="宋体" w:hAnsi="Lucida Sans Unicode" w:cs="Lucida Sans Unicode"/>
          <w:color w:val="404547"/>
          <w:kern w:val="0"/>
          <w:sz w:val="13"/>
          <w:szCs w:val="13"/>
        </w:rPr>
        <w:t>、</w:t>
      </w:r>
      <w:r w:rsidRPr="00FE16A1">
        <w:rPr>
          <w:rFonts w:ascii="Lucida Sans Unicode" w:eastAsia="宋体" w:hAnsi="Lucida Sans Unicode" w:cs="Lucida Sans Unicode"/>
          <w:color w:val="404547"/>
          <w:kern w:val="0"/>
          <w:sz w:val="13"/>
          <w:szCs w:val="13"/>
        </w:rPr>
        <w:t>232…</w:t>
      </w:r>
      <w:r w:rsidRPr="00FE16A1">
        <w:rPr>
          <w:rFonts w:ascii="Lucida Sans Unicode" w:eastAsia="宋体" w:hAnsi="Lucida Sans Unicode" w:cs="Lucida Sans Unicode"/>
          <w:color w:val="404547"/>
          <w:kern w:val="0"/>
          <w:sz w:val="13"/>
          <w:szCs w:val="13"/>
        </w:rPr>
        <w:t>和</w:t>
      </w:r>
      <w:r w:rsidRPr="00FE16A1">
        <w:rPr>
          <w:rFonts w:ascii="Lucida Sans Unicode" w:eastAsia="宋体" w:hAnsi="Lucida Sans Unicode" w:cs="Lucida Sans Unicode"/>
          <w:color w:val="404547"/>
          <w:kern w:val="0"/>
          <w:sz w:val="13"/>
          <w:szCs w:val="13"/>
        </w:rPr>
        <w:t>240…</w:t>
      </w:r>
      <w:r w:rsidRPr="00FE16A1">
        <w:rPr>
          <w:rFonts w:ascii="Lucida Sans Unicode" w:eastAsia="宋体" w:hAnsi="Lucida Sans Unicode" w:cs="Lucida Sans Unicode"/>
          <w:color w:val="404547"/>
          <w:kern w:val="0"/>
          <w:sz w:val="13"/>
          <w:szCs w:val="13"/>
        </w:rPr>
        <w:t>系列的调心滚子轴承。我们为直径从</w:t>
      </w:r>
      <w:r w:rsidRPr="00FE16A1">
        <w:rPr>
          <w:rFonts w:ascii="Lucida Sans Unicode" w:eastAsia="宋体" w:hAnsi="Lucida Sans Unicode" w:cs="Lucida Sans Unicode"/>
          <w:color w:val="404547"/>
          <w:kern w:val="0"/>
          <w:sz w:val="13"/>
          <w:szCs w:val="13"/>
        </w:rPr>
        <w:t>115</w:t>
      </w:r>
      <w:r w:rsidRPr="00FE16A1">
        <w:rPr>
          <w:rFonts w:ascii="Lucida Sans Unicode" w:eastAsia="宋体" w:hAnsi="Lucida Sans Unicode" w:cs="Lucida Sans Unicode"/>
          <w:color w:val="404547"/>
          <w:kern w:val="0"/>
          <w:sz w:val="13"/>
          <w:szCs w:val="13"/>
        </w:rPr>
        <w:t>毫米到</w:t>
      </w:r>
      <w:r w:rsidRPr="00FE16A1">
        <w:rPr>
          <w:rFonts w:ascii="Lucida Sans Unicode" w:eastAsia="宋体" w:hAnsi="Lucida Sans Unicode" w:cs="Lucida Sans Unicode"/>
          <w:color w:val="404547"/>
          <w:kern w:val="0"/>
          <w:sz w:val="13"/>
          <w:szCs w:val="13"/>
        </w:rPr>
        <w:t>530</w:t>
      </w:r>
      <w:r w:rsidRPr="00FE16A1">
        <w:rPr>
          <w:rFonts w:ascii="Lucida Sans Unicode" w:eastAsia="宋体" w:hAnsi="Lucida Sans Unicode" w:cs="Lucida Sans Unicode"/>
          <w:color w:val="404547"/>
          <w:kern w:val="0"/>
          <w:sz w:val="13"/>
          <w:szCs w:val="13"/>
        </w:rPr>
        <w:t>毫米和</w:t>
      </w:r>
      <w:r w:rsidRPr="00FE16A1">
        <w:rPr>
          <w:rFonts w:ascii="Lucida Sans Unicode" w:eastAsia="宋体" w:hAnsi="Lucida Sans Unicode" w:cs="Lucida Sans Unicode"/>
          <w:color w:val="404547"/>
          <w:kern w:val="0"/>
          <w:sz w:val="13"/>
          <w:szCs w:val="13"/>
        </w:rPr>
        <w:t>4 7/16</w:t>
      </w:r>
      <w:r w:rsidRPr="00FE16A1">
        <w:rPr>
          <w:rFonts w:ascii="Lucida Sans Unicode" w:eastAsia="宋体" w:hAnsi="Lucida Sans Unicode" w:cs="Lucida Sans Unicode"/>
          <w:color w:val="404547"/>
          <w:kern w:val="0"/>
          <w:sz w:val="13"/>
          <w:szCs w:val="13"/>
        </w:rPr>
        <w:t>英寸到</w:t>
      </w:r>
      <w:r w:rsidRPr="00FE16A1">
        <w:rPr>
          <w:rFonts w:ascii="Lucida Sans Unicode" w:eastAsia="宋体" w:hAnsi="Lucida Sans Unicode" w:cs="Lucida Sans Unicode"/>
          <w:color w:val="404547"/>
          <w:kern w:val="0"/>
          <w:sz w:val="13"/>
          <w:szCs w:val="13"/>
        </w:rPr>
        <w:t>19 1/2</w:t>
      </w:r>
      <w:r w:rsidRPr="00FE16A1">
        <w:rPr>
          <w:rFonts w:ascii="Lucida Sans Unicode" w:eastAsia="宋体" w:hAnsi="Lucida Sans Unicode" w:cs="Lucida Sans Unicode"/>
          <w:color w:val="404547"/>
          <w:kern w:val="0"/>
          <w:sz w:val="13"/>
          <w:szCs w:val="13"/>
        </w:rPr>
        <w:t>英寸的</w:t>
      </w:r>
      <w:proofErr w:type="gramStart"/>
      <w:r w:rsidRPr="00FE16A1">
        <w:rPr>
          <w:rFonts w:ascii="Lucida Sans Unicode" w:eastAsia="宋体" w:hAnsi="Lucida Sans Unicode" w:cs="Lucida Sans Unicode"/>
          <w:color w:val="404547"/>
          <w:kern w:val="0"/>
          <w:sz w:val="13"/>
          <w:szCs w:val="13"/>
        </w:rPr>
        <w:t>轴提供</w:t>
      </w:r>
      <w:proofErr w:type="gramEnd"/>
      <w:r w:rsidRPr="00FE16A1">
        <w:rPr>
          <w:rFonts w:ascii="Lucida Sans Unicode" w:eastAsia="宋体" w:hAnsi="Lucida Sans Unicode" w:cs="Lucida Sans Unicode"/>
          <w:color w:val="404547"/>
          <w:kern w:val="0"/>
          <w:sz w:val="13"/>
          <w:szCs w:val="13"/>
        </w:rPr>
        <w:t>剖分的</w:t>
      </w:r>
      <w:r w:rsidRPr="00FE16A1">
        <w:rPr>
          <w:rFonts w:ascii="Lucida Sans Unicode" w:eastAsia="宋体" w:hAnsi="Lucida Sans Unicode" w:cs="Lucida Sans Unicode"/>
          <w:color w:val="404547"/>
          <w:kern w:val="0"/>
          <w:sz w:val="13"/>
          <w:szCs w:val="13"/>
        </w:rPr>
        <w:t>SNS</w:t>
      </w:r>
      <w:r w:rsidRPr="00FE16A1">
        <w:rPr>
          <w:rFonts w:ascii="Lucida Sans Unicode" w:eastAsia="宋体" w:hAnsi="Lucida Sans Unicode" w:cs="Lucida Sans Unicode"/>
          <w:color w:val="404547"/>
          <w:kern w:val="0"/>
          <w:sz w:val="13"/>
          <w:szCs w:val="13"/>
        </w:rPr>
        <w:t>轴承座。</w:t>
      </w:r>
    </w:p>
    <w:p w:rsidR="00CE6FB9" w:rsidRPr="00CE6FB9" w:rsidRDefault="00CE6FB9" w:rsidP="00CE6FB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CE6FB9">
        <w:rPr>
          <w:rFonts w:ascii="Lucida Sans Unicode" w:eastAsia="宋体" w:hAnsi="Lucida Sans Unicode" w:cs="Lucida Sans Unicode"/>
          <w:b/>
          <w:bCs/>
          <w:color w:val="404547"/>
          <w:kern w:val="0"/>
          <w:sz w:val="18"/>
          <w:szCs w:val="18"/>
        </w:rPr>
        <w:t>直线滚动轴承及直线滑动轴承</w:t>
      </w:r>
      <w:r w:rsidRPr="00CE6FB9">
        <w:rPr>
          <w:rFonts w:ascii="Lucida Sans Unicode" w:eastAsia="宋体" w:hAnsi="Lucida Sans Unicode" w:cs="Lucida Sans Unicode"/>
          <w:b/>
          <w:bCs/>
          <w:color w:val="404547"/>
          <w:kern w:val="0"/>
          <w:sz w:val="18"/>
          <w:szCs w:val="18"/>
        </w:rPr>
        <w:t xml:space="preserve"> </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直线轴承是传输运动的理想之选。对于旋转轴承，距离的设计要考虑运行时是滚动或是滑动。</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对于直线部件的要求</w:t>
      </w:r>
      <w:proofErr w:type="gramStart"/>
      <w:r w:rsidRPr="00CE6FB9">
        <w:rPr>
          <w:rFonts w:ascii="Lucida Sans Unicode" w:eastAsia="宋体" w:hAnsi="Lucida Sans Unicode" w:cs="Lucida Sans Unicode"/>
          <w:color w:val="404547"/>
          <w:kern w:val="0"/>
          <w:sz w:val="13"/>
          <w:szCs w:val="13"/>
        </w:rPr>
        <w:t>依应用</w:t>
      </w:r>
      <w:proofErr w:type="gramEnd"/>
      <w:r w:rsidRPr="00CE6FB9">
        <w:rPr>
          <w:rFonts w:ascii="Lucida Sans Unicode" w:eastAsia="宋体" w:hAnsi="Lucida Sans Unicode" w:cs="Lucida Sans Unicode"/>
          <w:color w:val="404547"/>
          <w:kern w:val="0"/>
          <w:sz w:val="13"/>
          <w:szCs w:val="13"/>
        </w:rPr>
        <w:t>领域不同而有所差异。在传输和上料系统中，同时要求的是速度和精度，例如，测量仪器，强调的就是精确度和刚性。为特定的应用找到恰当的直线导引系统，完备的产品和认真的咨询是很重要的。</w:t>
      </w:r>
      <w:r w:rsidRPr="00CE6FB9">
        <w:rPr>
          <w:rFonts w:ascii="Lucida Sans Unicode" w:eastAsia="宋体" w:hAnsi="Lucida Sans Unicode" w:cs="Lucida Sans Unicode"/>
          <w:color w:val="404547"/>
          <w:kern w:val="0"/>
          <w:sz w:val="13"/>
          <w:szCs w:val="13"/>
        </w:rPr>
        <w:t xml:space="preserve"> INA </w:t>
      </w:r>
      <w:r w:rsidRPr="00CE6FB9">
        <w:rPr>
          <w:rFonts w:ascii="Lucida Sans Unicode" w:eastAsia="宋体" w:hAnsi="Lucida Sans Unicode" w:cs="Lucida Sans Unicode"/>
          <w:color w:val="404547"/>
          <w:kern w:val="0"/>
          <w:sz w:val="13"/>
          <w:szCs w:val="13"/>
        </w:rPr>
        <w:t>提供：宽泛的直线产品和专业的服务：更近一步，恰当匹配一定应用的附件会使导轨系统的综合标准范围更优化。</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每个直线产品所具有的设计特性使其特别适合于某一特定的直线布置中。一般地，导轨系统的选择应用原则只能缩减到一点，因为您需要考虑越来越多的因素而且要衡量利弊。除了载荷、加速度、速度、行程之外，还需要考虑温度、润滑、振动、安装、维护等因素。</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CE6FB9">
        <w:rPr>
          <w:rFonts w:ascii="Lucida Sans Unicode" w:eastAsia="宋体" w:hAnsi="Lucida Sans Unicode" w:cs="Lucida Sans Unicode"/>
          <w:b/>
          <w:bCs/>
          <w:color w:val="404547"/>
          <w:kern w:val="0"/>
          <w:sz w:val="13"/>
          <w:szCs w:val="13"/>
        </w:rPr>
        <w:t>直线滚动轴承</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直线滚动轴承包括直线导引系统，滚轮导引系统，光轴及直线球轴承导引系统，平板保持架导引系统，直线循环滚珠或滚柱导引系统以及驱动单元（执行器和工作台）。另外，</w:t>
      </w:r>
      <w:r w:rsidRPr="00CE6FB9">
        <w:rPr>
          <w:rFonts w:ascii="Lucida Sans Unicode" w:eastAsia="宋体" w:hAnsi="Lucida Sans Unicode" w:cs="Lucida Sans Unicode"/>
          <w:color w:val="404547"/>
          <w:kern w:val="0"/>
          <w:sz w:val="13"/>
          <w:szCs w:val="13"/>
        </w:rPr>
        <w:t xml:space="preserve"> INA </w:t>
      </w:r>
      <w:r w:rsidRPr="00CE6FB9">
        <w:rPr>
          <w:rFonts w:ascii="Lucida Sans Unicode" w:eastAsia="宋体" w:hAnsi="Lucida Sans Unicode" w:cs="Lucida Sans Unicode"/>
          <w:color w:val="404547"/>
          <w:kern w:val="0"/>
          <w:sz w:val="13"/>
          <w:szCs w:val="13"/>
        </w:rPr>
        <w:t>也制造特殊的微型导引系统，用于小型的设计应用。例如，机电一体化和精密工业上的应用。</w:t>
      </w:r>
      <w:r w:rsidRPr="00CE6FB9">
        <w:rPr>
          <w:rFonts w:ascii="Lucida Sans Unicode" w:eastAsia="宋体" w:hAnsi="Lucida Sans Unicode" w:cs="Lucida Sans Unicode"/>
          <w:color w:val="404547"/>
          <w:kern w:val="0"/>
          <w:sz w:val="13"/>
          <w:szCs w:val="13"/>
        </w:rPr>
        <w:t xml:space="preserve"> </w:t>
      </w:r>
      <w:r w:rsidRPr="00CE6FB9">
        <w:rPr>
          <w:rFonts w:ascii="Lucida Sans Unicode" w:eastAsia="宋体" w:hAnsi="Lucida Sans Unicode" w:cs="Lucida Sans Unicode"/>
          <w:color w:val="404547"/>
          <w:kern w:val="0"/>
          <w:sz w:val="13"/>
          <w:szCs w:val="13"/>
        </w:rPr>
        <w:t>这些紧凑的元件具有非常大的承载能力、低摩擦、高刚性、还有保持架和循环类型供您选择。由于设计紧凑，它们可替代需要很大空间的方案。</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这些导引系统包括一个导轨</w:t>
      </w:r>
      <w:r w:rsidRPr="00CE6FB9">
        <w:rPr>
          <w:rFonts w:ascii="Lucida Sans Unicode" w:eastAsia="宋体" w:hAnsi="Lucida Sans Unicode" w:cs="Lucida Sans Unicode"/>
          <w:color w:val="404547"/>
          <w:kern w:val="0"/>
          <w:sz w:val="13"/>
          <w:szCs w:val="13"/>
        </w:rPr>
        <w:t>/</w:t>
      </w:r>
      <w:r w:rsidRPr="00CE6FB9">
        <w:rPr>
          <w:rFonts w:ascii="Lucida Sans Unicode" w:eastAsia="宋体" w:hAnsi="Lucida Sans Unicode" w:cs="Lucida Sans Unicode"/>
          <w:color w:val="404547"/>
          <w:kern w:val="0"/>
          <w:sz w:val="13"/>
          <w:szCs w:val="13"/>
        </w:rPr>
        <w:t>滑块单元，一个直线球轴承</w:t>
      </w:r>
      <w:r w:rsidRPr="00CE6FB9">
        <w:rPr>
          <w:rFonts w:ascii="Lucida Sans Unicode" w:eastAsia="宋体" w:hAnsi="Lucida Sans Unicode" w:cs="Lucida Sans Unicode"/>
          <w:color w:val="404547"/>
          <w:kern w:val="0"/>
          <w:sz w:val="13"/>
          <w:szCs w:val="13"/>
        </w:rPr>
        <w:t>/</w:t>
      </w:r>
      <w:r w:rsidRPr="00CE6FB9">
        <w:rPr>
          <w:rFonts w:ascii="Lucida Sans Unicode" w:eastAsia="宋体" w:hAnsi="Lucida Sans Unicode" w:cs="Lucida Sans Unicode"/>
          <w:color w:val="404547"/>
          <w:kern w:val="0"/>
          <w:sz w:val="13"/>
          <w:szCs w:val="13"/>
        </w:rPr>
        <w:t>光轴系统或带之间有滚子或球平保持架的导引单元。驱动单元为单轴或多轴的完整系统，带有机械引导系统，电机及与系统相配的控制器。</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直线导引系统为即装型定位导轨，主要为无行程限制。平板保持架导引系统和直线</w:t>
      </w:r>
      <w:proofErr w:type="gramStart"/>
      <w:r w:rsidRPr="00CE6FB9">
        <w:rPr>
          <w:rFonts w:ascii="Lucida Sans Unicode" w:eastAsia="宋体" w:hAnsi="Lucida Sans Unicode" w:cs="Lucida Sans Unicode"/>
          <w:color w:val="404547"/>
          <w:kern w:val="0"/>
          <w:sz w:val="13"/>
          <w:szCs w:val="13"/>
        </w:rPr>
        <w:t>导引副由于</w:t>
      </w:r>
      <w:proofErr w:type="gramEnd"/>
      <w:r w:rsidRPr="00CE6FB9">
        <w:rPr>
          <w:rFonts w:ascii="Lucida Sans Unicode" w:eastAsia="宋体" w:hAnsi="Lucida Sans Unicode" w:cs="Lucida Sans Unicode"/>
          <w:color w:val="404547"/>
          <w:kern w:val="0"/>
          <w:sz w:val="13"/>
          <w:szCs w:val="13"/>
        </w:rPr>
        <w:t>保持架的原因用于有限行程的场合。</w:t>
      </w:r>
      <w:r w:rsidRPr="00CE6FB9">
        <w:rPr>
          <w:rFonts w:ascii="Lucida Sans Unicode" w:eastAsia="宋体" w:hAnsi="Lucida Sans Unicode" w:cs="Lucida Sans Unicode"/>
          <w:color w:val="404547"/>
          <w:kern w:val="0"/>
          <w:sz w:val="13"/>
          <w:szCs w:val="13"/>
        </w:rPr>
        <w:t xml:space="preserve"> </w:t>
      </w:r>
      <w:r w:rsidRPr="00CE6FB9">
        <w:rPr>
          <w:rFonts w:ascii="Lucida Sans Unicode" w:eastAsia="宋体" w:hAnsi="Lucida Sans Unicode" w:cs="Lucida Sans Unicode"/>
          <w:color w:val="404547"/>
          <w:kern w:val="0"/>
          <w:sz w:val="13"/>
          <w:szCs w:val="13"/>
        </w:rPr>
        <w:t>滑块支持来自各个方向的力</w:t>
      </w:r>
      <w:r w:rsidRPr="00CE6FB9">
        <w:rPr>
          <w:rFonts w:ascii="Lucida Sans Unicode" w:eastAsia="宋体" w:hAnsi="Lucida Sans Unicode" w:cs="Lucida Sans Unicode"/>
          <w:color w:val="404547"/>
          <w:kern w:val="0"/>
          <w:sz w:val="13"/>
          <w:szCs w:val="13"/>
        </w:rPr>
        <w:t>-</w:t>
      </w:r>
      <w:r w:rsidRPr="00CE6FB9">
        <w:rPr>
          <w:rFonts w:ascii="Lucida Sans Unicode" w:eastAsia="宋体" w:hAnsi="Lucida Sans Unicode" w:cs="Lucida Sans Unicode"/>
          <w:color w:val="404547"/>
          <w:kern w:val="0"/>
          <w:sz w:val="13"/>
          <w:szCs w:val="13"/>
        </w:rPr>
        <w:t>除了运动方向</w:t>
      </w:r>
      <w:r w:rsidRPr="00CE6FB9">
        <w:rPr>
          <w:rFonts w:ascii="Lucida Sans Unicode" w:eastAsia="宋体" w:hAnsi="Lucida Sans Unicode" w:cs="Lucida Sans Unicode"/>
          <w:color w:val="404547"/>
          <w:kern w:val="0"/>
          <w:sz w:val="13"/>
          <w:szCs w:val="13"/>
        </w:rPr>
        <w:t>-</w:t>
      </w:r>
      <w:r w:rsidRPr="00CE6FB9">
        <w:rPr>
          <w:rFonts w:ascii="Lucida Sans Unicode" w:eastAsia="宋体" w:hAnsi="Lucida Sans Unicode" w:cs="Lucida Sans Unicode"/>
          <w:color w:val="404547"/>
          <w:kern w:val="0"/>
          <w:sz w:val="13"/>
          <w:szCs w:val="13"/>
        </w:rPr>
        <w:t>及</w:t>
      </w:r>
      <w:proofErr w:type="gramStart"/>
      <w:r w:rsidRPr="00CE6FB9">
        <w:rPr>
          <w:rFonts w:ascii="Lucida Sans Unicode" w:eastAsia="宋体" w:hAnsi="Lucida Sans Unicode" w:cs="Lucida Sans Unicode"/>
          <w:color w:val="404547"/>
          <w:kern w:val="0"/>
          <w:sz w:val="13"/>
          <w:szCs w:val="13"/>
        </w:rPr>
        <w:t>绕所有轴</w:t>
      </w:r>
      <w:proofErr w:type="gramEnd"/>
      <w:r w:rsidRPr="00CE6FB9">
        <w:rPr>
          <w:rFonts w:ascii="Lucida Sans Unicode" w:eastAsia="宋体" w:hAnsi="Lucida Sans Unicode" w:cs="Lucida Sans Unicode"/>
          <w:color w:val="404547"/>
          <w:kern w:val="0"/>
          <w:sz w:val="13"/>
          <w:szCs w:val="13"/>
        </w:rPr>
        <w:t>的力矩。带有直线球轴承的光轴导引系统适用于支撑从两个方向来的负载，并可补偿光轴静态的偏差。由于运行中经常要求高刚性和高精度，大多数单元已</w:t>
      </w:r>
      <w:proofErr w:type="gramStart"/>
      <w:r w:rsidRPr="00CE6FB9">
        <w:rPr>
          <w:rFonts w:ascii="Lucida Sans Unicode" w:eastAsia="宋体" w:hAnsi="Lucida Sans Unicode" w:cs="Lucida Sans Unicode"/>
          <w:color w:val="404547"/>
          <w:kern w:val="0"/>
          <w:sz w:val="13"/>
          <w:szCs w:val="13"/>
        </w:rPr>
        <w:t>预载或者</w:t>
      </w:r>
      <w:proofErr w:type="gramEnd"/>
      <w:r w:rsidRPr="00CE6FB9">
        <w:rPr>
          <w:rFonts w:ascii="Lucida Sans Unicode" w:eastAsia="宋体" w:hAnsi="Lucida Sans Unicode" w:cs="Lucida Sans Unicode"/>
          <w:color w:val="404547"/>
          <w:kern w:val="0"/>
          <w:sz w:val="13"/>
          <w:szCs w:val="13"/>
        </w:rPr>
        <w:t>或安装时能被预载。由于不同的精度</w:t>
      </w:r>
      <w:proofErr w:type="gramStart"/>
      <w:r w:rsidRPr="00CE6FB9">
        <w:rPr>
          <w:rFonts w:ascii="Lucida Sans Unicode" w:eastAsia="宋体" w:hAnsi="Lucida Sans Unicode" w:cs="Lucida Sans Unicode"/>
          <w:color w:val="404547"/>
          <w:kern w:val="0"/>
          <w:sz w:val="13"/>
          <w:szCs w:val="13"/>
        </w:rPr>
        <w:t>和预载级别</w:t>
      </w:r>
      <w:proofErr w:type="gramEnd"/>
      <w:r w:rsidRPr="00CE6FB9">
        <w:rPr>
          <w:rFonts w:ascii="Lucida Sans Unicode" w:eastAsia="宋体" w:hAnsi="Lucida Sans Unicode" w:cs="Lucida Sans Unicode"/>
          <w:color w:val="404547"/>
          <w:kern w:val="0"/>
          <w:sz w:val="13"/>
          <w:szCs w:val="13"/>
        </w:rPr>
        <w:t>，可满足应用中不同的导引和定位的要求。</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为了决定导引系统的尺寸，</w:t>
      </w:r>
      <w:r w:rsidRPr="00CE6FB9">
        <w:rPr>
          <w:rFonts w:ascii="Lucida Sans Unicode" w:eastAsia="宋体" w:hAnsi="Lucida Sans Unicode" w:cs="Lucida Sans Unicode"/>
          <w:color w:val="404547"/>
          <w:kern w:val="0"/>
          <w:sz w:val="13"/>
          <w:szCs w:val="13"/>
        </w:rPr>
        <w:t xml:space="preserve"> </w:t>
      </w:r>
      <w:r w:rsidRPr="00CE6FB9">
        <w:rPr>
          <w:rFonts w:ascii="Lucida Sans Unicode" w:eastAsia="宋体" w:hAnsi="Lucida Sans Unicode" w:cs="Lucida Sans Unicode"/>
          <w:color w:val="404547"/>
          <w:kern w:val="0"/>
          <w:sz w:val="13"/>
          <w:szCs w:val="13"/>
        </w:rPr>
        <w:t>首要考虑载荷的级别和类型以及对滑块寿命和滑块可靠性的要求。总的来说，相同的外形尺寸，滚子滑块比球类型的滑块能承受更大的载荷。球导引系统通常用于小至中等载荷和高动态运动，滚柱导引系统用于高载荷。如果要支持高载荷，平板保持架和循环滚子导引系统也适用。</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CE6FB9">
        <w:rPr>
          <w:rFonts w:ascii="Lucida Sans Unicode" w:eastAsia="宋体" w:hAnsi="Lucida Sans Unicode" w:cs="Lucida Sans Unicode"/>
          <w:b/>
          <w:bCs/>
          <w:color w:val="404547"/>
          <w:kern w:val="0"/>
          <w:sz w:val="13"/>
          <w:szCs w:val="13"/>
        </w:rPr>
        <w:t>直线滑动轴承</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在滚动轴承中，轴承圈被滚动单元（滚动体）分开，在滑动导引系统中，可移动的部分在静态导轨或轴上滑动。根据轨道系统的类型，滑动层在可移动或刚性好的组件上。润滑油嵌入滑动层来达到润滑目的。</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直线滑动轴承是无限行程长度的直线定位轴承。这些直线导引系统可能是微型滑动导引系统，</w:t>
      </w:r>
      <w:r w:rsidRPr="00CE6FB9">
        <w:rPr>
          <w:rFonts w:ascii="Lucida Sans Unicode" w:eastAsia="宋体" w:hAnsi="Lucida Sans Unicode" w:cs="Lucida Sans Unicode"/>
          <w:color w:val="404547"/>
          <w:kern w:val="0"/>
          <w:sz w:val="13"/>
          <w:szCs w:val="13"/>
        </w:rPr>
        <w:t>INA</w:t>
      </w:r>
      <w:r w:rsidRPr="00CE6FB9">
        <w:rPr>
          <w:rFonts w:ascii="Lucida Sans Unicode" w:eastAsia="宋体" w:hAnsi="Lucida Sans Unicode" w:cs="Lucida Sans Unicode"/>
          <w:color w:val="404547"/>
          <w:kern w:val="0"/>
          <w:sz w:val="13"/>
          <w:szCs w:val="13"/>
        </w:rPr>
        <w:t>直线滑动轴承和</w:t>
      </w:r>
      <w:r w:rsidRPr="00CE6FB9">
        <w:rPr>
          <w:rFonts w:ascii="Lucida Sans Unicode" w:eastAsia="宋体" w:hAnsi="Lucida Sans Unicode" w:cs="Lucida Sans Unicode"/>
          <w:color w:val="404547"/>
          <w:kern w:val="0"/>
          <w:sz w:val="13"/>
          <w:szCs w:val="13"/>
        </w:rPr>
        <w:t>INA</w:t>
      </w:r>
      <w:r w:rsidRPr="00CE6FB9">
        <w:rPr>
          <w:rFonts w:ascii="Lucida Sans Unicode" w:eastAsia="宋体" w:hAnsi="Lucida Sans Unicode" w:cs="Lucida Sans Unicode"/>
          <w:color w:val="404547"/>
          <w:kern w:val="0"/>
          <w:sz w:val="13"/>
          <w:szCs w:val="13"/>
        </w:rPr>
        <w:t>直线滑动轴承单元以及平板导引系统。微型滑动导引系统包括一个导轨</w:t>
      </w:r>
      <w:r w:rsidRPr="00CE6FB9">
        <w:rPr>
          <w:rFonts w:ascii="Lucida Sans Unicode" w:eastAsia="宋体" w:hAnsi="Lucida Sans Unicode" w:cs="Lucida Sans Unicode"/>
          <w:color w:val="404547"/>
          <w:kern w:val="0"/>
          <w:sz w:val="13"/>
          <w:szCs w:val="13"/>
        </w:rPr>
        <w:t>/</w:t>
      </w:r>
      <w:r w:rsidRPr="00CE6FB9">
        <w:rPr>
          <w:rFonts w:ascii="Lucida Sans Unicode" w:eastAsia="宋体" w:hAnsi="Lucida Sans Unicode" w:cs="Lucida Sans Unicode"/>
          <w:color w:val="404547"/>
          <w:kern w:val="0"/>
          <w:sz w:val="13"/>
          <w:szCs w:val="13"/>
        </w:rPr>
        <w:t>滑块系统和无需维护的滑动层，</w:t>
      </w:r>
      <w:r w:rsidRPr="00CE6FB9">
        <w:rPr>
          <w:rFonts w:ascii="Lucida Sans Unicode" w:eastAsia="宋体" w:hAnsi="Lucida Sans Unicode" w:cs="Lucida Sans Unicode"/>
          <w:color w:val="404547"/>
          <w:kern w:val="0"/>
          <w:sz w:val="13"/>
          <w:szCs w:val="13"/>
        </w:rPr>
        <w:t>INA</w:t>
      </w:r>
      <w:r w:rsidRPr="00CE6FB9">
        <w:rPr>
          <w:rFonts w:ascii="Lucida Sans Unicode" w:eastAsia="宋体" w:hAnsi="Lucida Sans Unicode" w:cs="Lucida Sans Unicode"/>
          <w:color w:val="404547"/>
          <w:kern w:val="0"/>
          <w:sz w:val="13"/>
          <w:szCs w:val="13"/>
        </w:rPr>
        <w:t>直线滑动轴承单元是一个</w:t>
      </w:r>
      <w:proofErr w:type="gramStart"/>
      <w:r w:rsidRPr="00CE6FB9">
        <w:rPr>
          <w:rFonts w:ascii="Lucida Sans Unicode" w:eastAsia="宋体" w:hAnsi="Lucida Sans Unicode" w:cs="Lucida Sans Unicode"/>
          <w:color w:val="404547"/>
          <w:kern w:val="0"/>
          <w:sz w:val="13"/>
          <w:szCs w:val="13"/>
        </w:rPr>
        <w:t>低维护</w:t>
      </w:r>
      <w:proofErr w:type="gramEnd"/>
      <w:r w:rsidRPr="00CE6FB9">
        <w:rPr>
          <w:rFonts w:ascii="Lucida Sans Unicode" w:eastAsia="宋体" w:hAnsi="Lucida Sans Unicode" w:cs="Lucida Sans Unicode"/>
          <w:color w:val="404547"/>
          <w:kern w:val="0"/>
          <w:sz w:val="13"/>
          <w:szCs w:val="13"/>
        </w:rPr>
        <w:t>要求的安装在轻金属圈内的</w:t>
      </w:r>
      <w:r w:rsidRPr="00CE6FB9">
        <w:rPr>
          <w:rFonts w:ascii="Lucida Sans Unicode" w:eastAsia="宋体" w:hAnsi="Lucida Sans Unicode" w:cs="Lucida Sans Unicode"/>
          <w:color w:val="404547"/>
          <w:kern w:val="0"/>
          <w:sz w:val="13"/>
          <w:szCs w:val="13"/>
        </w:rPr>
        <w:t>INA</w:t>
      </w:r>
      <w:r w:rsidRPr="00CE6FB9">
        <w:rPr>
          <w:rFonts w:ascii="Lucida Sans Unicode" w:eastAsia="宋体" w:hAnsi="Lucida Sans Unicode" w:cs="Lucida Sans Unicode"/>
          <w:color w:val="404547"/>
          <w:kern w:val="0"/>
          <w:sz w:val="13"/>
          <w:szCs w:val="13"/>
        </w:rPr>
        <w:t>衬套。平板导引系统是维护要求极低的滑动层在导轨上的导引系统。</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lastRenderedPageBreak/>
        <w:t>滑动导引系统几乎无磨损，又有着高静态承载能力，对冲击载荷和污染不敏感，噪音小，运行无粘滑现象。无需维护的滑动导引系统不需要润滑，</w:t>
      </w:r>
      <w:proofErr w:type="gramStart"/>
      <w:r w:rsidRPr="00CE6FB9">
        <w:rPr>
          <w:rFonts w:ascii="Lucida Sans Unicode" w:eastAsia="宋体" w:hAnsi="Lucida Sans Unicode" w:cs="Lucida Sans Unicode"/>
          <w:color w:val="404547"/>
          <w:kern w:val="0"/>
          <w:sz w:val="13"/>
          <w:szCs w:val="13"/>
        </w:rPr>
        <w:t>低维护</w:t>
      </w:r>
      <w:proofErr w:type="gramEnd"/>
      <w:r w:rsidRPr="00CE6FB9">
        <w:rPr>
          <w:rFonts w:ascii="Lucida Sans Unicode" w:eastAsia="宋体" w:hAnsi="Lucida Sans Unicode" w:cs="Lucida Sans Unicode"/>
          <w:color w:val="404547"/>
          <w:kern w:val="0"/>
          <w:sz w:val="13"/>
          <w:szCs w:val="13"/>
        </w:rPr>
        <w:t>要求材料，良好的极限运行特性。由于多用途的特性，滑动导引系统用于很多领域，特别是要求免维护或者低维护，有润滑油不足的可能或不能用润滑油的场合。</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直线滑动导引系统的使用寿命取决于负载，滑动速度，温度和运行周期。有一些额外的限制因素，包括污染、干运转的腐蚀、或润滑不足出现的润滑剂老化。因此，基本额定寿命是仅供参考</w:t>
      </w:r>
      <w:r w:rsidRPr="00CE6FB9">
        <w:rPr>
          <w:rFonts w:ascii="Lucida Sans Unicode" w:eastAsia="宋体" w:hAnsi="Lucida Sans Unicode" w:cs="Lucida Sans Unicode"/>
          <w:color w:val="404547"/>
          <w:kern w:val="0"/>
          <w:sz w:val="13"/>
          <w:szCs w:val="13"/>
        </w:rPr>
        <w:t xml:space="preserve"> </w:t>
      </w:r>
      <w:r w:rsidRPr="00CE6FB9">
        <w:rPr>
          <w:rFonts w:ascii="Lucida Sans Unicode" w:eastAsia="宋体" w:hAnsi="Lucida Sans Unicode" w:cs="Lucida Sans Unicode"/>
          <w:color w:val="404547"/>
          <w:kern w:val="0"/>
          <w:sz w:val="13"/>
          <w:szCs w:val="13"/>
        </w:rPr>
        <w:t>。</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直线滑动轴承上的很多外界影响是无法估算。因此，运行条件下的测试出的导引系统的使用寿命是最准确可靠的</w:t>
      </w:r>
    </w:p>
    <w:p w:rsidR="00CE6FB9" w:rsidRPr="00CE6FB9" w:rsidRDefault="00CE6FB9" w:rsidP="00CE6FB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CE6FB9">
        <w:rPr>
          <w:rFonts w:ascii="Lucida Sans Unicode" w:eastAsia="宋体" w:hAnsi="Lucida Sans Unicode" w:cs="Lucida Sans Unicode"/>
          <w:b/>
          <w:bCs/>
          <w:color w:val="404547"/>
          <w:kern w:val="0"/>
          <w:sz w:val="18"/>
          <w:szCs w:val="18"/>
        </w:rPr>
        <w:t>滚子型单导轨系统</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由于使用圆柱滚子，直线循环滚子轴承及导轨组件</w:t>
      </w:r>
      <w:r w:rsidRPr="00CE6FB9">
        <w:rPr>
          <w:rFonts w:ascii="Lucida Sans Unicode" w:eastAsia="宋体" w:hAnsi="Lucida Sans Unicode" w:cs="Lucida Sans Unicode"/>
          <w:color w:val="404547"/>
          <w:kern w:val="0"/>
          <w:sz w:val="13"/>
          <w:szCs w:val="13"/>
        </w:rPr>
        <w:t>RUE</w:t>
      </w:r>
      <w:r w:rsidRPr="00CE6FB9">
        <w:rPr>
          <w:rFonts w:ascii="Lucida Sans Unicode" w:eastAsia="宋体" w:hAnsi="Lucida Sans Unicode" w:cs="Lucida Sans Unicode"/>
          <w:color w:val="404547"/>
          <w:kern w:val="0"/>
          <w:sz w:val="13"/>
          <w:szCs w:val="13"/>
        </w:rPr>
        <w:t>是</w:t>
      </w:r>
      <w:r w:rsidRPr="00CE6FB9">
        <w:rPr>
          <w:rFonts w:ascii="Lucida Sans Unicode" w:eastAsia="宋体" w:hAnsi="Lucida Sans Unicode" w:cs="Lucida Sans Unicode"/>
          <w:color w:val="404547"/>
          <w:kern w:val="0"/>
          <w:sz w:val="13"/>
          <w:szCs w:val="13"/>
        </w:rPr>
        <w:t>INA</w:t>
      </w:r>
      <w:r w:rsidRPr="00CE6FB9">
        <w:rPr>
          <w:rFonts w:ascii="Lucida Sans Unicode" w:eastAsia="宋体" w:hAnsi="Lucida Sans Unicode" w:cs="Lucida Sans Unicode"/>
          <w:color w:val="404547"/>
          <w:kern w:val="0"/>
          <w:sz w:val="13"/>
          <w:szCs w:val="13"/>
        </w:rPr>
        <w:t>直线导轨系统中承载能力最高，刚性最高的。包括至少一个满滚子滑块，一根导轨，内置的端部</w:t>
      </w:r>
      <w:proofErr w:type="gramStart"/>
      <w:r w:rsidRPr="00CE6FB9">
        <w:rPr>
          <w:rFonts w:ascii="Lucida Sans Unicode" w:eastAsia="宋体" w:hAnsi="Lucida Sans Unicode" w:cs="Lucida Sans Unicode"/>
          <w:color w:val="404547"/>
          <w:kern w:val="0"/>
          <w:sz w:val="13"/>
          <w:szCs w:val="13"/>
        </w:rPr>
        <w:t>弹性刮屑片</w:t>
      </w:r>
      <w:proofErr w:type="gramEnd"/>
      <w:r w:rsidRPr="00CE6FB9">
        <w:rPr>
          <w:rFonts w:ascii="Lucida Sans Unicode" w:eastAsia="宋体" w:hAnsi="Lucida Sans Unicode" w:cs="Lucida Sans Unicode"/>
          <w:color w:val="404547"/>
          <w:kern w:val="0"/>
          <w:sz w:val="13"/>
          <w:szCs w:val="13"/>
        </w:rPr>
        <w:t>，滑块底部密封条和塑料</w:t>
      </w:r>
      <w:proofErr w:type="gramStart"/>
      <w:r w:rsidRPr="00CE6FB9">
        <w:rPr>
          <w:rFonts w:ascii="Lucida Sans Unicode" w:eastAsia="宋体" w:hAnsi="Lucida Sans Unicode" w:cs="Lucida Sans Unicode"/>
          <w:color w:val="404547"/>
          <w:kern w:val="0"/>
          <w:sz w:val="13"/>
          <w:szCs w:val="13"/>
        </w:rPr>
        <w:t>添塞片</w:t>
      </w:r>
      <w:proofErr w:type="gramEnd"/>
      <w:r w:rsidRPr="00CE6FB9">
        <w:rPr>
          <w:rFonts w:ascii="Lucida Sans Unicode" w:eastAsia="宋体" w:hAnsi="Lucida Sans Unicode" w:cs="Lucida Sans Unicode"/>
          <w:color w:val="404547"/>
          <w:kern w:val="0"/>
          <w:sz w:val="13"/>
          <w:szCs w:val="13"/>
        </w:rPr>
        <w:t>。</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直线循环滚子轴承及导轨组件的滑块和导轨相互标准匹配，由于它们的公差</w:t>
      </w:r>
      <w:proofErr w:type="gramStart"/>
      <w:r w:rsidRPr="00CE6FB9">
        <w:rPr>
          <w:rFonts w:ascii="Lucida Sans Unicode" w:eastAsia="宋体" w:hAnsi="Lucida Sans Unicode" w:cs="Lucida Sans Unicode"/>
          <w:color w:val="404547"/>
          <w:kern w:val="0"/>
          <w:sz w:val="13"/>
          <w:szCs w:val="13"/>
        </w:rPr>
        <w:t>预载相同</w:t>
      </w:r>
      <w:proofErr w:type="gramEnd"/>
      <w:r w:rsidRPr="00CE6FB9">
        <w:rPr>
          <w:rFonts w:ascii="Lucida Sans Unicode" w:eastAsia="宋体" w:hAnsi="Lucida Sans Unicode" w:cs="Lucida Sans Unicode"/>
          <w:color w:val="404547"/>
          <w:kern w:val="0"/>
          <w:sz w:val="13"/>
          <w:szCs w:val="13"/>
        </w:rPr>
        <w:t>经过咨询，存在使用不同组别的滑块和导轨的可能。</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直线循环滚子轴承与导轨组件加速度可达</w:t>
      </w:r>
      <w:r w:rsidRPr="00CE6FB9">
        <w:rPr>
          <w:rFonts w:ascii="Lucida Sans Unicode" w:eastAsia="宋体" w:hAnsi="Lucida Sans Unicode" w:cs="Lucida Sans Unicode"/>
          <w:color w:val="404547"/>
          <w:kern w:val="0"/>
          <w:sz w:val="13"/>
          <w:szCs w:val="13"/>
        </w:rPr>
        <w:t xml:space="preserve">100 m/s2, </w:t>
      </w:r>
      <w:r w:rsidRPr="00CE6FB9">
        <w:rPr>
          <w:rFonts w:ascii="Lucida Sans Unicode" w:eastAsia="宋体" w:hAnsi="Lucida Sans Unicode" w:cs="Lucida Sans Unicode"/>
          <w:color w:val="404547"/>
          <w:kern w:val="0"/>
          <w:sz w:val="13"/>
          <w:szCs w:val="13"/>
        </w:rPr>
        <w:t>速度达到</w:t>
      </w:r>
      <w:r w:rsidRPr="00CE6FB9">
        <w:rPr>
          <w:rFonts w:ascii="Lucida Sans Unicode" w:eastAsia="宋体" w:hAnsi="Lucida Sans Unicode" w:cs="Lucida Sans Unicode"/>
          <w:color w:val="404547"/>
          <w:kern w:val="0"/>
          <w:sz w:val="13"/>
          <w:szCs w:val="13"/>
        </w:rPr>
        <w:t>180 m/min</w:t>
      </w:r>
      <w:r w:rsidRPr="00CE6FB9">
        <w:rPr>
          <w:rFonts w:ascii="Lucida Sans Unicode" w:eastAsia="宋体" w:hAnsi="Lucida Sans Unicode" w:cs="Lucida Sans Unicode"/>
          <w:color w:val="404547"/>
          <w:kern w:val="0"/>
          <w:sz w:val="13"/>
          <w:szCs w:val="13"/>
        </w:rPr>
        <w:t>，运行温度从</w:t>
      </w:r>
      <w:r w:rsidRPr="00CE6FB9">
        <w:rPr>
          <w:rFonts w:ascii="Lucida Sans Unicode" w:eastAsia="宋体" w:hAnsi="Lucida Sans Unicode" w:cs="Lucida Sans Unicode"/>
          <w:color w:val="404547"/>
          <w:kern w:val="0"/>
          <w:sz w:val="13"/>
          <w:szCs w:val="13"/>
        </w:rPr>
        <w:t xml:space="preserve"> –10 °C</w:t>
      </w:r>
      <w:r w:rsidRPr="00CE6FB9">
        <w:rPr>
          <w:rFonts w:ascii="Lucida Sans Unicode" w:eastAsia="宋体" w:hAnsi="Lucida Sans Unicode" w:cs="Lucida Sans Unicode"/>
          <w:color w:val="404547"/>
          <w:kern w:val="0"/>
          <w:sz w:val="13"/>
          <w:szCs w:val="13"/>
        </w:rPr>
        <w:t>到</w:t>
      </w:r>
      <w:r w:rsidRPr="00CE6FB9">
        <w:rPr>
          <w:rFonts w:ascii="Lucida Sans Unicode" w:eastAsia="宋体" w:hAnsi="Lucida Sans Unicode" w:cs="Lucida Sans Unicode"/>
          <w:color w:val="404547"/>
          <w:kern w:val="0"/>
          <w:sz w:val="13"/>
          <w:szCs w:val="13"/>
        </w:rPr>
        <w:t xml:space="preserve"> +100 °C</w:t>
      </w:r>
      <w:r w:rsidRPr="00CE6FB9">
        <w:rPr>
          <w:rFonts w:ascii="Lucida Sans Unicode" w:eastAsia="宋体" w:hAnsi="Lucida Sans Unicode" w:cs="Lucida Sans Unicode"/>
          <w:color w:val="404547"/>
          <w:kern w:val="0"/>
          <w:sz w:val="13"/>
          <w:szCs w:val="13"/>
        </w:rPr>
        <w:t>。应用于无限行程，</w:t>
      </w:r>
      <w:r w:rsidRPr="00CE6FB9">
        <w:rPr>
          <w:rFonts w:ascii="Lucida Sans Unicode" w:eastAsia="宋体" w:hAnsi="Lucida Sans Unicode" w:cs="Lucida Sans Unicode"/>
          <w:color w:val="404547"/>
          <w:kern w:val="0"/>
          <w:sz w:val="13"/>
          <w:szCs w:val="13"/>
        </w:rPr>
        <w:t xml:space="preserve"> </w:t>
      </w:r>
      <w:r w:rsidRPr="00CE6FB9">
        <w:rPr>
          <w:rFonts w:ascii="Lucida Sans Unicode" w:eastAsia="宋体" w:hAnsi="Lucida Sans Unicode" w:cs="Lucida Sans Unicode"/>
          <w:color w:val="404547"/>
          <w:kern w:val="0"/>
          <w:sz w:val="13"/>
          <w:szCs w:val="13"/>
        </w:rPr>
        <w:t>非常高的负荷，非常高刚性</w:t>
      </w:r>
      <w:r w:rsidRPr="00CE6FB9">
        <w:rPr>
          <w:rFonts w:ascii="Lucida Sans Unicode" w:eastAsia="宋体" w:hAnsi="Lucida Sans Unicode" w:cs="Lucida Sans Unicode"/>
          <w:color w:val="404547"/>
          <w:kern w:val="0"/>
          <w:sz w:val="13"/>
          <w:szCs w:val="13"/>
        </w:rPr>
        <w:t>.</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这些单元也有达到</w:t>
      </w:r>
      <w:hyperlink r:id="rId15" w:history="1">
        <w:r w:rsidRPr="00CE6FB9">
          <w:rPr>
            <w:rFonts w:ascii="Lucida Sans Unicode" w:eastAsia="宋体" w:hAnsi="Lucida Sans Unicode" w:cs="Lucida Sans Unicode"/>
            <w:color w:val="0000FF"/>
            <w:kern w:val="0"/>
            <w:sz w:val="12"/>
            <w:szCs w:val="12"/>
            <w:u w:val="single"/>
          </w:rPr>
          <w:t>X-life</w:t>
        </w:r>
      </w:hyperlink>
      <w:r w:rsidRPr="00CE6FB9">
        <w:rPr>
          <w:rFonts w:ascii="Lucida Sans Unicode" w:eastAsia="宋体" w:hAnsi="Lucida Sans Unicode" w:cs="Lucida Sans Unicode"/>
          <w:color w:val="404547"/>
          <w:kern w:val="0"/>
          <w:sz w:val="13"/>
          <w:szCs w:val="13"/>
        </w:rPr>
        <w:t xml:space="preserve"> </w:t>
      </w:r>
      <w:r w:rsidRPr="00CE6FB9">
        <w:rPr>
          <w:rFonts w:ascii="Lucida Sans Unicode" w:eastAsia="宋体" w:hAnsi="Lucida Sans Unicode" w:cs="Lucida Sans Unicode"/>
          <w:color w:val="404547"/>
          <w:kern w:val="0"/>
          <w:sz w:val="13"/>
          <w:szCs w:val="13"/>
        </w:rPr>
        <w:t>质量的优化噪音的设计可选。</w:t>
      </w:r>
    </w:p>
    <w:p w:rsidR="00CE6FB9" w:rsidRPr="00CE6FB9" w:rsidRDefault="00CE6FB9" w:rsidP="00CE6FB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CE6FB9">
        <w:rPr>
          <w:rFonts w:ascii="Lucida Sans Unicode" w:eastAsia="宋体" w:hAnsi="Lucida Sans Unicode" w:cs="Lucida Sans Unicode"/>
          <w:b/>
          <w:bCs/>
          <w:color w:val="404547"/>
          <w:kern w:val="0"/>
          <w:sz w:val="18"/>
          <w:szCs w:val="18"/>
        </w:rPr>
        <w:t>滚珠型单导轨系统</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CE6FB9">
        <w:rPr>
          <w:rFonts w:ascii="Lucida Sans Unicode" w:eastAsia="宋体" w:hAnsi="Lucida Sans Unicode" w:cs="Lucida Sans Unicode"/>
          <w:b/>
          <w:bCs/>
          <w:color w:val="404547"/>
          <w:kern w:val="0"/>
          <w:sz w:val="13"/>
          <w:szCs w:val="13"/>
        </w:rPr>
        <w:t>六排直线循环球轴承及导轨组件</w:t>
      </w:r>
      <w:r w:rsidRPr="00CE6FB9">
        <w:rPr>
          <w:rFonts w:ascii="Lucida Sans Unicode" w:eastAsia="宋体" w:hAnsi="Lucida Sans Unicode" w:cs="Lucida Sans Unicode"/>
          <w:b/>
          <w:bCs/>
          <w:color w:val="404547"/>
          <w:kern w:val="0"/>
          <w:sz w:val="13"/>
          <w:szCs w:val="13"/>
        </w:rPr>
        <w:t xml:space="preserve"> </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六排直线循环球轴承及导轨组件</w:t>
      </w:r>
      <w:r w:rsidRPr="00CE6FB9">
        <w:rPr>
          <w:rFonts w:ascii="Lucida Sans Unicode" w:eastAsia="宋体" w:hAnsi="Lucida Sans Unicode" w:cs="Lucida Sans Unicode"/>
          <w:color w:val="404547"/>
          <w:kern w:val="0"/>
          <w:sz w:val="13"/>
          <w:szCs w:val="13"/>
        </w:rPr>
        <w:t>KUSE</w:t>
      </w:r>
      <w:r w:rsidRPr="00CE6FB9">
        <w:rPr>
          <w:rFonts w:ascii="Lucida Sans Unicode" w:eastAsia="宋体" w:hAnsi="Lucida Sans Unicode" w:cs="Lucida Sans Unicode"/>
          <w:color w:val="404547"/>
          <w:kern w:val="0"/>
          <w:sz w:val="13"/>
          <w:szCs w:val="13"/>
        </w:rPr>
        <w:t>是球滚动体直线导轨中负载能力和刚性最高的。包括至少一个满滚珠滑块，一根导轨，内置的端部</w:t>
      </w:r>
      <w:proofErr w:type="gramStart"/>
      <w:r w:rsidRPr="00CE6FB9">
        <w:rPr>
          <w:rFonts w:ascii="Lucida Sans Unicode" w:eastAsia="宋体" w:hAnsi="Lucida Sans Unicode" w:cs="Lucida Sans Unicode"/>
          <w:color w:val="404547"/>
          <w:kern w:val="0"/>
          <w:sz w:val="13"/>
          <w:szCs w:val="13"/>
        </w:rPr>
        <w:t>弹性刮屑片</w:t>
      </w:r>
      <w:proofErr w:type="gramEnd"/>
      <w:r w:rsidRPr="00CE6FB9">
        <w:rPr>
          <w:rFonts w:ascii="Lucida Sans Unicode" w:eastAsia="宋体" w:hAnsi="Lucida Sans Unicode" w:cs="Lucida Sans Unicode"/>
          <w:color w:val="404547"/>
          <w:kern w:val="0"/>
          <w:sz w:val="13"/>
          <w:szCs w:val="13"/>
        </w:rPr>
        <w:t>，滑块底部密封条和塑料</w:t>
      </w:r>
      <w:proofErr w:type="gramStart"/>
      <w:r w:rsidRPr="00CE6FB9">
        <w:rPr>
          <w:rFonts w:ascii="Lucida Sans Unicode" w:eastAsia="宋体" w:hAnsi="Lucida Sans Unicode" w:cs="Lucida Sans Unicode"/>
          <w:color w:val="404547"/>
          <w:kern w:val="0"/>
          <w:sz w:val="13"/>
          <w:szCs w:val="13"/>
        </w:rPr>
        <w:t>添塞片</w:t>
      </w:r>
      <w:proofErr w:type="gramEnd"/>
      <w:r w:rsidRPr="00CE6FB9">
        <w:rPr>
          <w:rFonts w:ascii="Lucida Sans Unicode" w:eastAsia="宋体" w:hAnsi="Lucida Sans Unicode" w:cs="Lucida Sans Unicode"/>
          <w:color w:val="404547"/>
          <w:kern w:val="0"/>
          <w:sz w:val="13"/>
          <w:szCs w:val="13"/>
        </w:rPr>
        <w:t>。</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直线循环球轴承及导轨组件</w:t>
      </w:r>
      <w:r w:rsidRPr="00CE6FB9">
        <w:rPr>
          <w:rFonts w:ascii="Lucida Sans Unicode" w:eastAsia="宋体" w:hAnsi="Lucida Sans Unicode" w:cs="Lucida Sans Unicode"/>
          <w:color w:val="404547"/>
          <w:kern w:val="0"/>
          <w:sz w:val="13"/>
          <w:szCs w:val="13"/>
        </w:rPr>
        <w:t xml:space="preserve">KUSE </w:t>
      </w:r>
      <w:r w:rsidRPr="00CE6FB9">
        <w:rPr>
          <w:rFonts w:ascii="Lucida Sans Unicode" w:eastAsia="宋体" w:hAnsi="Lucida Sans Unicode" w:cs="Lucida Sans Unicode"/>
          <w:color w:val="404547"/>
          <w:kern w:val="0"/>
          <w:sz w:val="13"/>
          <w:szCs w:val="13"/>
        </w:rPr>
        <w:t>可承受加速度达</w:t>
      </w:r>
      <w:r w:rsidRPr="00CE6FB9">
        <w:rPr>
          <w:rFonts w:ascii="Lucida Sans Unicode" w:eastAsia="宋体" w:hAnsi="Lucida Sans Unicode" w:cs="Lucida Sans Unicode"/>
          <w:color w:val="404547"/>
          <w:kern w:val="0"/>
          <w:sz w:val="13"/>
          <w:szCs w:val="13"/>
        </w:rPr>
        <w:t xml:space="preserve">150 m/s2, </w:t>
      </w:r>
      <w:r w:rsidRPr="00CE6FB9">
        <w:rPr>
          <w:rFonts w:ascii="Lucida Sans Unicode" w:eastAsia="宋体" w:hAnsi="Lucida Sans Unicode" w:cs="Lucida Sans Unicode"/>
          <w:color w:val="404547"/>
          <w:kern w:val="0"/>
          <w:sz w:val="13"/>
          <w:szCs w:val="13"/>
        </w:rPr>
        <w:t>速度达</w:t>
      </w:r>
      <w:r w:rsidRPr="00CE6FB9">
        <w:rPr>
          <w:rFonts w:ascii="Lucida Sans Unicode" w:eastAsia="宋体" w:hAnsi="Lucida Sans Unicode" w:cs="Lucida Sans Unicode"/>
          <w:color w:val="404547"/>
          <w:kern w:val="0"/>
          <w:sz w:val="13"/>
          <w:szCs w:val="13"/>
        </w:rPr>
        <w:t>300 m/min</w:t>
      </w:r>
      <w:r w:rsidRPr="00CE6FB9">
        <w:rPr>
          <w:rFonts w:ascii="Lucida Sans Unicode" w:eastAsia="宋体" w:hAnsi="Lucida Sans Unicode" w:cs="Lucida Sans Unicode"/>
          <w:color w:val="404547"/>
          <w:kern w:val="0"/>
          <w:sz w:val="13"/>
          <w:szCs w:val="13"/>
        </w:rPr>
        <w:t>，运行温度从</w:t>
      </w:r>
      <w:r w:rsidRPr="00CE6FB9">
        <w:rPr>
          <w:rFonts w:ascii="Lucida Sans Unicode" w:eastAsia="宋体" w:hAnsi="Lucida Sans Unicode" w:cs="Lucida Sans Unicode"/>
          <w:color w:val="404547"/>
          <w:kern w:val="0"/>
          <w:sz w:val="13"/>
          <w:szCs w:val="13"/>
        </w:rPr>
        <w:t xml:space="preserve"> –10 °C</w:t>
      </w:r>
      <w:r w:rsidRPr="00CE6FB9">
        <w:rPr>
          <w:rFonts w:ascii="Lucida Sans Unicode" w:eastAsia="宋体" w:hAnsi="Lucida Sans Unicode" w:cs="Lucida Sans Unicode"/>
          <w:color w:val="404547"/>
          <w:kern w:val="0"/>
          <w:sz w:val="13"/>
          <w:szCs w:val="13"/>
        </w:rPr>
        <w:t>到</w:t>
      </w:r>
      <w:r w:rsidRPr="00CE6FB9">
        <w:rPr>
          <w:rFonts w:ascii="Lucida Sans Unicode" w:eastAsia="宋体" w:hAnsi="Lucida Sans Unicode" w:cs="Lucida Sans Unicode"/>
          <w:color w:val="404547"/>
          <w:kern w:val="0"/>
          <w:sz w:val="13"/>
          <w:szCs w:val="13"/>
        </w:rPr>
        <w:t xml:space="preserve"> +100 °C</w:t>
      </w:r>
      <w:r w:rsidRPr="00CE6FB9">
        <w:rPr>
          <w:rFonts w:ascii="Lucida Sans Unicode" w:eastAsia="宋体" w:hAnsi="Lucida Sans Unicode" w:cs="Lucida Sans Unicode"/>
          <w:color w:val="404547"/>
          <w:kern w:val="0"/>
          <w:sz w:val="13"/>
          <w:szCs w:val="13"/>
        </w:rPr>
        <w:t>的应用。无限行程，可承受非常高的载荷，并且刚性非常高</w:t>
      </w:r>
      <w:r w:rsidRPr="00CE6FB9">
        <w:rPr>
          <w:rFonts w:ascii="Lucida Sans Unicode" w:eastAsia="宋体" w:hAnsi="Lucida Sans Unicode" w:cs="Lucida Sans Unicode"/>
          <w:color w:val="404547"/>
          <w:kern w:val="0"/>
          <w:sz w:val="13"/>
          <w:szCs w:val="13"/>
        </w:rPr>
        <w:t>.</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CE6FB9">
        <w:rPr>
          <w:rFonts w:ascii="Lucida Sans Unicode" w:eastAsia="宋体" w:hAnsi="Lucida Sans Unicode" w:cs="Lucida Sans Unicode"/>
          <w:b/>
          <w:bCs/>
          <w:color w:val="404547"/>
          <w:kern w:val="0"/>
          <w:sz w:val="13"/>
          <w:szCs w:val="13"/>
        </w:rPr>
        <w:t>六排直线循环球轴承及导轨组件</w:t>
      </w:r>
      <w:r w:rsidRPr="00CE6FB9">
        <w:rPr>
          <w:rFonts w:ascii="Lucida Sans Unicode" w:eastAsia="宋体" w:hAnsi="Lucida Sans Unicode" w:cs="Lucida Sans Unicode"/>
          <w:b/>
          <w:bCs/>
          <w:color w:val="404547"/>
          <w:kern w:val="0"/>
          <w:sz w:val="13"/>
          <w:szCs w:val="13"/>
        </w:rPr>
        <w:t xml:space="preserve"> </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四排直线循环球轴承及导轨组件</w:t>
      </w:r>
      <w:r w:rsidRPr="00CE6FB9">
        <w:rPr>
          <w:rFonts w:ascii="Lucida Sans Unicode" w:eastAsia="宋体" w:hAnsi="Lucida Sans Unicode" w:cs="Lucida Sans Unicode"/>
          <w:color w:val="404547"/>
          <w:kern w:val="0"/>
          <w:sz w:val="13"/>
          <w:szCs w:val="13"/>
        </w:rPr>
        <w:t xml:space="preserve">KUVE </w:t>
      </w:r>
      <w:r w:rsidRPr="00CE6FB9">
        <w:rPr>
          <w:rFonts w:ascii="Lucida Sans Unicode" w:eastAsia="宋体" w:hAnsi="Lucida Sans Unicode" w:cs="Lucida Sans Unicode"/>
          <w:color w:val="404547"/>
          <w:kern w:val="0"/>
          <w:sz w:val="13"/>
          <w:szCs w:val="13"/>
        </w:rPr>
        <w:t>是</w:t>
      </w:r>
      <w:r w:rsidRPr="00CE6FB9">
        <w:rPr>
          <w:rFonts w:ascii="Lucida Sans Unicode" w:eastAsia="宋体" w:hAnsi="Lucida Sans Unicode" w:cs="Lucida Sans Unicode"/>
          <w:color w:val="404547"/>
          <w:kern w:val="0"/>
          <w:sz w:val="13"/>
          <w:szCs w:val="13"/>
        </w:rPr>
        <w:t>INA</w:t>
      </w:r>
      <w:r w:rsidRPr="00CE6FB9">
        <w:rPr>
          <w:rFonts w:ascii="Lucida Sans Unicode" w:eastAsia="宋体" w:hAnsi="Lucida Sans Unicode" w:cs="Lucida Sans Unicode"/>
          <w:color w:val="404547"/>
          <w:kern w:val="0"/>
          <w:sz w:val="13"/>
          <w:szCs w:val="13"/>
        </w:rPr>
        <w:t>导轨中用途最广，</w:t>
      </w:r>
      <w:r w:rsidRPr="00CE6FB9">
        <w:rPr>
          <w:rFonts w:ascii="Lucida Sans Unicode" w:eastAsia="宋体" w:hAnsi="Lucida Sans Unicode" w:cs="Lucida Sans Unicode"/>
          <w:color w:val="404547"/>
          <w:kern w:val="0"/>
          <w:sz w:val="13"/>
          <w:szCs w:val="13"/>
        </w:rPr>
        <w:t xml:space="preserve"> </w:t>
      </w:r>
      <w:r w:rsidRPr="00CE6FB9">
        <w:rPr>
          <w:rFonts w:ascii="Lucida Sans Unicode" w:eastAsia="宋体" w:hAnsi="Lucida Sans Unicode" w:cs="Lucida Sans Unicode"/>
          <w:color w:val="404547"/>
          <w:kern w:val="0"/>
          <w:sz w:val="13"/>
          <w:szCs w:val="13"/>
        </w:rPr>
        <w:t>产品种类最多的导轨系统。包括至少一个满装滑块，一根轨道，滑块端部内置</w:t>
      </w:r>
      <w:proofErr w:type="gramStart"/>
      <w:r w:rsidRPr="00CE6FB9">
        <w:rPr>
          <w:rFonts w:ascii="Lucida Sans Unicode" w:eastAsia="宋体" w:hAnsi="Lucida Sans Unicode" w:cs="Lucida Sans Unicode"/>
          <w:color w:val="404547"/>
          <w:kern w:val="0"/>
          <w:sz w:val="13"/>
          <w:szCs w:val="13"/>
        </w:rPr>
        <w:t>弹性刮屑片</w:t>
      </w:r>
      <w:proofErr w:type="gramEnd"/>
      <w:r w:rsidRPr="00CE6FB9">
        <w:rPr>
          <w:rFonts w:ascii="Lucida Sans Unicode" w:eastAsia="宋体" w:hAnsi="Lucida Sans Unicode" w:cs="Lucida Sans Unicode"/>
          <w:color w:val="404547"/>
          <w:kern w:val="0"/>
          <w:sz w:val="13"/>
          <w:szCs w:val="13"/>
        </w:rPr>
        <w:t>，滑块底部密封条和塑料</w:t>
      </w:r>
      <w:proofErr w:type="gramStart"/>
      <w:r w:rsidRPr="00CE6FB9">
        <w:rPr>
          <w:rFonts w:ascii="Lucida Sans Unicode" w:eastAsia="宋体" w:hAnsi="Lucida Sans Unicode" w:cs="Lucida Sans Unicode"/>
          <w:color w:val="404547"/>
          <w:kern w:val="0"/>
          <w:sz w:val="13"/>
          <w:szCs w:val="13"/>
        </w:rPr>
        <w:t>添塞片</w:t>
      </w:r>
      <w:proofErr w:type="gramEnd"/>
      <w:r w:rsidRPr="00CE6FB9">
        <w:rPr>
          <w:rFonts w:ascii="Lucida Sans Unicode" w:eastAsia="宋体" w:hAnsi="Lucida Sans Unicode" w:cs="Lucida Sans Unicode"/>
          <w:color w:val="404547"/>
          <w:kern w:val="0"/>
          <w:sz w:val="13"/>
          <w:szCs w:val="13"/>
        </w:rPr>
        <w:t>。</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直线循环球轴承及导轨组件</w:t>
      </w:r>
      <w:r w:rsidRPr="00CE6FB9">
        <w:rPr>
          <w:rFonts w:ascii="Lucida Sans Unicode" w:eastAsia="宋体" w:hAnsi="Lucida Sans Unicode" w:cs="Lucida Sans Unicode"/>
          <w:color w:val="404547"/>
          <w:kern w:val="0"/>
          <w:sz w:val="13"/>
          <w:szCs w:val="13"/>
        </w:rPr>
        <w:t xml:space="preserve">KUVE </w:t>
      </w:r>
      <w:r w:rsidRPr="00CE6FB9">
        <w:rPr>
          <w:rFonts w:ascii="Lucida Sans Unicode" w:eastAsia="宋体" w:hAnsi="Lucida Sans Unicode" w:cs="Lucida Sans Unicode"/>
          <w:color w:val="404547"/>
          <w:kern w:val="0"/>
          <w:sz w:val="13"/>
          <w:szCs w:val="13"/>
        </w:rPr>
        <w:t>可承受加速度达</w:t>
      </w:r>
      <w:r w:rsidRPr="00CE6FB9">
        <w:rPr>
          <w:rFonts w:ascii="Lucida Sans Unicode" w:eastAsia="宋体" w:hAnsi="Lucida Sans Unicode" w:cs="Lucida Sans Unicode"/>
          <w:color w:val="404547"/>
          <w:kern w:val="0"/>
          <w:sz w:val="13"/>
          <w:szCs w:val="13"/>
        </w:rPr>
        <w:t xml:space="preserve">150 m/s2, </w:t>
      </w:r>
      <w:r w:rsidRPr="00CE6FB9">
        <w:rPr>
          <w:rFonts w:ascii="Lucida Sans Unicode" w:eastAsia="宋体" w:hAnsi="Lucida Sans Unicode" w:cs="Lucida Sans Unicode"/>
          <w:color w:val="404547"/>
          <w:kern w:val="0"/>
          <w:sz w:val="13"/>
          <w:szCs w:val="13"/>
        </w:rPr>
        <w:t>速度达</w:t>
      </w:r>
      <w:r w:rsidRPr="00CE6FB9">
        <w:rPr>
          <w:rFonts w:ascii="Lucida Sans Unicode" w:eastAsia="宋体" w:hAnsi="Lucida Sans Unicode" w:cs="Lucida Sans Unicode"/>
          <w:color w:val="404547"/>
          <w:kern w:val="0"/>
          <w:sz w:val="13"/>
          <w:szCs w:val="13"/>
        </w:rPr>
        <w:t xml:space="preserve">300 m/min </w:t>
      </w:r>
      <w:r w:rsidRPr="00CE6FB9">
        <w:rPr>
          <w:rFonts w:ascii="Lucida Sans Unicode" w:eastAsia="宋体" w:hAnsi="Lucida Sans Unicode" w:cs="Lucida Sans Unicode"/>
          <w:color w:val="404547"/>
          <w:kern w:val="0"/>
          <w:sz w:val="13"/>
          <w:szCs w:val="13"/>
        </w:rPr>
        <w:t>，运行温度从</w:t>
      </w:r>
      <w:r w:rsidRPr="00CE6FB9">
        <w:rPr>
          <w:rFonts w:ascii="Lucida Sans Unicode" w:eastAsia="宋体" w:hAnsi="Lucida Sans Unicode" w:cs="Lucida Sans Unicode"/>
          <w:color w:val="404547"/>
          <w:kern w:val="0"/>
          <w:sz w:val="13"/>
          <w:szCs w:val="13"/>
        </w:rPr>
        <w:t xml:space="preserve"> –10 °C</w:t>
      </w:r>
      <w:r w:rsidRPr="00CE6FB9">
        <w:rPr>
          <w:rFonts w:ascii="Lucida Sans Unicode" w:eastAsia="宋体" w:hAnsi="Lucida Sans Unicode" w:cs="Lucida Sans Unicode"/>
          <w:color w:val="404547"/>
          <w:kern w:val="0"/>
          <w:sz w:val="13"/>
          <w:szCs w:val="13"/>
        </w:rPr>
        <w:t>到</w:t>
      </w:r>
      <w:r w:rsidRPr="00CE6FB9">
        <w:rPr>
          <w:rFonts w:ascii="Lucida Sans Unicode" w:eastAsia="宋体" w:hAnsi="Lucida Sans Unicode" w:cs="Lucida Sans Unicode"/>
          <w:color w:val="404547"/>
          <w:kern w:val="0"/>
          <w:sz w:val="13"/>
          <w:szCs w:val="13"/>
        </w:rPr>
        <w:t xml:space="preserve"> +100 °C</w:t>
      </w:r>
      <w:r w:rsidRPr="00CE6FB9">
        <w:rPr>
          <w:rFonts w:ascii="Lucida Sans Unicode" w:eastAsia="宋体" w:hAnsi="Lucida Sans Unicode" w:cs="Lucida Sans Unicode"/>
          <w:color w:val="404547"/>
          <w:kern w:val="0"/>
          <w:sz w:val="13"/>
          <w:szCs w:val="13"/>
        </w:rPr>
        <w:t>的应用。无限行程，</w:t>
      </w:r>
      <w:r w:rsidRPr="00CE6FB9">
        <w:rPr>
          <w:rFonts w:ascii="Lucida Sans Unicode" w:eastAsia="宋体" w:hAnsi="Lucida Sans Unicode" w:cs="Lucida Sans Unicode"/>
          <w:color w:val="404547"/>
          <w:kern w:val="0"/>
          <w:sz w:val="13"/>
          <w:szCs w:val="13"/>
        </w:rPr>
        <w:t xml:space="preserve"> </w:t>
      </w:r>
      <w:r w:rsidRPr="00CE6FB9">
        <w:rPr>
          <w:rFonts w:ascii="Lucida Sans Unicode" w:eastAsia="宋体" w:hAnsi="Lucida Sans Unicode" w:cs="Lucida Sans Unicode"/>
          <w:color w:val="404547"/>
          <w:kern w:val="0"/>
          <w:sz w:val="13"/>
          <w:szCs w:val="13"/>
        </w:rPr>
        <w:t>可承受高载荷，并且刚性很高</w:t>
      </w:r>
      <w:r w:rsidRPr="00CE6FB9">
        <w:rPr>
          <w:rFonts w:ascii="Lucida Sans Unicode" w:eastAsia="宋体" w:hAnsi="Lucida Sans Unicode" w:cs="Lucida Sans Unicode"/>
          <w:color w:val="404547"/>
          <w:kern w:val="0"/>
          <w:sz w:val="13"/>
          <w:szCs w:val="13"/>
        </w:rPr>
        <w:t>.</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该导轨系统也有</w:t>
      </w:r>
      <w:r w:rsidRPr="00CE6FB9">
        <w:rPr>
          <w:rFonts w:ascii="Lucida Sans Unicode" w:eastAsia="宋体" w:hAnsi="Lucida Sans Unicode" w:cs="Lucida Sans Unicode"/>
          <w:color w:val="404547"/>
          <w:kern w:val="0"/>
          <w:sz w:val="13"/>
          <w:szCs w:val="13"/>
        </w:rPr>
        <w:t>X-life</w:t>
      </w:r>
      <w:r w:rsidRPr="00CE6FB9">
        <w:rPr>
          <w:rFonts w:ascii="Lucida Sans Unicode" w:eastAsia="宋体" w:hAnsi="Lucida Sans Unicode" w:cs="Lucida Sans Unicode"/>
          <w:color w:val="404547"/>
          <w:kern w:val="0"/>
          <w:sz w:val="13"/>
          <w:szCs w:val="13"/>
        </w:rPr>
        <w:t>质量的优化噪音设计可选。</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CE6FB9">
        <w:rPr>
          <w:rFonts w:ascii="Lucida Sans Unicode" w:eastAsia="宋体" w:hAnsi="Lucida Sans Unicode" w:cs="Lucida Sans Unicode"/>
          <w:b/>
          <w:bCs/>
          <w:color w:val="404547"/>
          <w:kern w:val="0"/>
          <w:sz w:val="13"/>
          <w:szCs w:val="13"/>
        </w:rPr>
        <w:t>两排直线循环球轴承及导轨组件</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lastRenderedPageBreak/>
        <w:t>两排直线循环球轴承及导轨组件是满足比较经济的中等负荷要求的直线系统。包括至少一个满装滑块，一根轨道，滑块端部内置</w:t>
      </w:r>
      <w:proofErr w:type="gramStart"/>
      <w:r w:rsidRPr="00CE6FB9">
        <w:rPr>
          <w:rFonts w:ascii="Lucida Sans Unicode" w:eastAsia="宋体" w:hAnsi="Lucida Sans Unicode" w:cs="Lucida Sans Unicode"/>
          <w:color w:val="404547"/>
          <w:kern w:val="0"/>
          <w:sz w:val="13"/>
          <w:szCs w:val="13"/>
        </w:rPr>
        <w:t>弹性刮屑片</w:t>
      </w:r>
      <w:proofErr w:type="gramEnd"/>
      <w:r w:rsidRPr="00CE6FB9">
        <w:rPr>
          <w:rFonts w:ascii="Lucida Sans Unicode" w:eastAsia="宋体" w:hAnsi="Lucida Sans Unicode" w:cs="Lucida Sans Unicode"/>
          <w:color w:val="404547"/>
          <w:kern w:val="0"/>
          <w:sz w:val="13"/>
          <w:szCs w:val="13"/>
        </w:rPr>
        <w:t>，滑块底部密封条和塑料</w:t>
      </w:r>
      <w:proofErr w:type="gramStart"/>
      <w:r w:rsidRPr="00CE6FB9">
        <w:rPr>
          <w:rFonts w:ascii="Lucida Sans Unicode" w:eastAsia="宋体" w:hAnsi="Lucida Sans Unicode" w:cs="Lucida Sans Unicode"/>
          <w:color w:val="404547"/>
          <w:kern w:val="0"/>
          <w:sz w:val="13"/>
          <w:szCs w:val="13"/>
        </w:rPr>
        <w:t>添塞片</w:t>
      </w:r>
      <w:proofErr w:type="gramEnd"/>
      <w:r w:rsidRPr="00CE6FB9">
        <w:rPr>
          <w:rFonts w:ascii="Lucida Sans Unicode" w:eastAsia="宋体" w:hAnsi="Lucida Sans Unicode" w:cs="Lucida Sans Unicode"/>
          <w:color w:val="404547"/>
          <w:kern w:val="0"/>
          <w:sz w:val="13"/>
          <w:szCs w:val="13"/>
        </w:rPr>
        <w:t>。</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直线循环球轴承及导轨组件可承受加速度达</w:t>
      </w:r>
      <w:r w:rsidRPr="00CE6FB9">
        <w:rPr>
          <w:rFonts w:ascii="Lucida Sans Unicode" w:eastAsia="宋体" w:hAnsi="Lucida Sans Unicode" w:cs="Lucida Sans Unicode"/>
          <w:color w:val="404547"/>
          <w:kern w:val="0"/>
          <w:sz w:val="13"/>
          <w:szCs w:val="13"/>
        </w:rPr>
        <w:t>150 m/s</w:t>
      </w:r>
      <w:r w:rsidRPr="00CE6FB9">
        <w:rPr>
          <w:rFonts w:ascii="Lucida Sans Unicode" w:eastAsia="宋体" w:hAnsi="Lucida Sans Unicode" w:cs="Lucida Sans Unicode"/>
          <w:color w:val="404547"/>
          <w:kern w:val="0"/>
          <w:sz w:val="13"/>
          <w:szCs w:val="13"/>
          <w:vertAlign w:val="superscript"/>
        </w:rPr>
        <w:t>2</w:t>
      </w:r>
      <w:r w:rsidRPr="00CE6FB9">
        <w:rPr>
          <w:rFonts w:ascii="Lucida Sans Unicode" w:eastAsia="宋体" w:hAnsi="Lucida Sans Unicode" w:cs="Lucida Sans Unicode"/>
          <w:color w:val="404547"/>
          <w:kern w:val="0"/>
          <w:sz w:val="13"/>
          <w:szCs w:val="13"/>
        </w:rPr>
        <w:t>，速度达</w:t>
      </w:r>
      <w:r w:rsidRPr="00CE6FB9">
        <w:rPr>
          <w:rFonts w:ascii="Lucida Sans Unicode" w:eastAsia="宋体" w:hAnsi="Lucida Sans Unicode" w:cs="Lucida Sans Unicode"/>
          <w:color w:val="404547"/>
          <w:kern w:val="0"/>
          <w:sz w:val="13"/>
          <w:szCs w:val="13"/>
        </w:rPr>
        <w:t xml:space="preserve">180 m/min </w:t>
      </w:r>
      <w:r w:rsidRPr="00CE6FB9">
        <w:rPr>
          <w:rFonts w:ascii="Lucida Sans Unicode" w:eastAsia="宋体" w:hAnsi="Lucida Sans Unicode" w:cs="Lucida Sans Unicode"/>
          <w:color w:val="404547"/>
          <w:kern w:val="0"/>
          <w:sz w:val="13"/>
          <w:szCs w:val="13"/>
        </w:rPr>
        <w:t>，</w:t>
      </w:r>
      <w:r w:rsidRPr="00CE6FB9">
        <w:rPr>
          <w:rFonts w:ascii="Lucida Sans Unicode" w:eastAsia="宋体" w:hAnsi="Lucida Sans Unicode" w:cs="Lucida Sans Unicode"/>
          <w:color w:val="404547"/>
          <w:kern w:val="0"/>
          <w:sz w:val="13"/>
          <w:szCs w:val="13"/>
        </w:rPr>
        <w:t xml:space="preserve"> </w:t>
      </w:r>
      <w:r w:rsidRPr="00CE6FB9">
        <w:rPr>
          <w:rFonts w:ascii="Lucida Sans Unicode" w:eastAsia="宋体" w:hAnsi="Lucida Sans Unicode" w:cs="Lucida Sans Unicode"/>
          <w:color w:val="404547"/>
          <w:kern w:val="0"/>
          <w:sz w:val="13"/>
          <w:szCs w:val="13"/>
        </w:rPr>
        <w:t>运行温度从</w:t>
      </w:r>
      <w:r w:rsidRPr="00CE6FB9">
        <w:rPr>
          <w:rFonts w:ascii="Lucida Sans Unicode" w:eastAsia="宋体" w:hAnsi="Lucida Sans Unicode" w:cs="Lucida Sans Unicode"/>
          <w:color w:val="404547"/>
          <w:kern w:val="0"/>
          <w:sz w:val="13"/>
          <w:szCs w:val="13"/>
        </w:rPr>
        <w:t xml:space="preserve"> –10 °C</w:t>
      </w:r>
      <w:r w:rsidRPr="00CE6FB9">
        <w:rPr>
          <w:rFonts w:ascii="Lucida Sans Unicode" w:eastAsia="宋体" w:hAnsi="Lucida Sans Unicode" w:cs="Lucida Sans Unicode"/>
          <w:color w:val="404547"/>
          <w:kern w:val="0"/>
          <w:sz w:val="13"/>
          <w:szCs w:val="13"/>
        </w:rPr>
        <w:t>到</w:t>
      </w:r>
      <w:r w:rsidRPr="00CE6FB9">
        <w:rPr>
          <w:rFonts w:ascii="Lucida Sans Unicode" w:eastAsia="宋体" w:hAnsi="Lucida Sans Unicode" w:cs="Lucida Sans Unicode"/>
          <w:color w:val="404547"/>
          <w:kern w:val="0"/>
          <w:sz w:val="13"/>
          <w:szCs w:val="13"/>
        </w:rPr>
        <w:t xml:space="preserve"> +100 °C</w:t>
      </w:r>
      <w:r w:rsidRPr="00CE6FB9">
        <w:rPr>
          <w:rFonts w:ascii="Lucida Sans Unicode" w:eastAsia="宋体" w:hAnsi="Lucida Sans Unicode" w:cs="Lucida Sans Unicode"/>
          <w:color w:val="404547"/>
          <w:kern w:val="0"/>
          <w:sz w:val="13"/>
          <w:szCs w:val="13"/>
        </w:rPr>
        <w:t>的应用。无限行程，</w:t>
      </w:r>
      <w:r w:rsidRPr="00CE6FB9">
        <w:rPr>
          <w:rFonts w:ascii="Lucida Sans Unicode" w:eastAsia="宋体" w:hAnsi="Lucida Sans Unicode" w:cs="Lucida Sans Unicode"/>
          <w:color w:val="404547"/>
          <w:kern w:val="0"/>
          <w:sz w:val="13"/>
          <w:szCs w:val="13"/>
        </w:rPr>
        <w:t xml:space="preserve"> </w:t>
      </w:r>
      <w:r w:rsidRPr="00CE6FB9">
        <w:rPr>
          <w:rFonts w:ascii="Lucida Sans Unicode" w:eastAsia="宋体" w:hAnsi="Lucida Sans Unicode" w:cs="Lucida Sans Unicode"/>
          <w:color w:val="404547"/>
          <w:kern w:val="0"/>
          <w:sz w:val="13"/>
          <w:szCs w:val="13"/>
        </w:rPr>
        <w:t>可承受中等载荷，并且刚性好，低摩擦。</w:t>
      </w:r>
    </w:p>
    <w:p w:rsidR="00CE6FB9" w:rsidRPr="00CE6FB9" w:rsidRDefault="00CE6FB9" w:rsidP="00CE6FB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CE6FB9">
        <w:rPr>
          <w:rFonts w:ascii="Lucida Sans Unicode" w:eastAsia="宋体" w:hAnsi="Lucida Sans Unicode" w:cs="Lucida Sans Unicode"/>
          <w:b/>
          <w:bCs/>
          <w:color w:val="404547"/>
          <w:kern w:val="0"/>
          <w:sz w:val="18"/>
          <w:szCs w:val="18"/>
        </w:rPr>
        <w:t>微型滚珠单导轨系统</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CE6FB9">
        <w:rPr>
          <w:rFonts w:ascii="Lucida Sans Unicode" w:eastAsia="宋体" w:hAnsi="Lucida Sans Unicode" w:cs="Lucida Sans Unicode"/>
          <w:b/>
          <w:bCs/>
          <w:color w:val="404547"/>
          <w:kern w:val="0"/>
          <w:sz w:val="13"/>
          <w:szCs w:val="13"/>
        </w:rPr>
        <w:t>两排微型直线循环球轴承与导轨组件</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这些</w:t>
      </w:r>
      <w:proofErr w:type="gramStart"/>
      <w:r w:rsidRPr="00CE6FB9">
        <w:rPr>
          <w:rFonts w:ascii="Lucida Sans Unicode" w:eastAsia="宋体" w:hAnsi="Lucida Sans Unicode" w:cs="Lucida Sans Unicode"/>
          <w:color w:val="404547"/>
          <w:kern w:val="0"/>
          <w:sz w:val="13"/>
          <w:szCs w:val="13"/>
        </w:rPr>
        <w:t>轨道系统预载的</w:t>
      </w:r>
      <w:proofErr w:type="gramEnd"/>
      <w:r w:rsidRPr="00CE6FB9">
        <w:rPr>
          <w:rFonts w:ascii="Lucida Sans Unicode" w:eastAsia="宋体" w:hAnsi="Lucida Sans Unicode" w:cs="Lucida Sans Unicode"/>
          <w:color w:val="404547"/>
          <w:kern w:val="0"/>
          <w:sz w:val="13"/>
          <w:szCs w:val="13"/>
        </w:rPr>
        <w:t>直线定位系统用于有限和无限行程。具有中等的负载能力和较高</w:t>
      </w:r>
      <w:proofErr w:type="gramStart"/>
      <w:r w:rsidRPr="00CE6FB9">
        <w:rPr>
          <w:rFonts w:ascii="Lucida Sans Unicode" w:eastAsia="宋体" w:hAnsi="Lucida Sans Unicode" w:cs="Lucida Sans Unicode"/>
          <w:color w:val="404547"/>
          <w:kern w:val="0"/>
          <w:sz w:val="13"/>
          <w:szCs w:val="13"/>
        </w:rPr>
        <w:t>的抗扭能力</w:t>
      </w:r>
      <w:proofErr w:type="gramEnd"/>
      <w:r w:rsidRPr="00CE6FB9">
        <w:rPr>
          <w:rFonts w:ascii="Lucida Sans Unicode" w:eastAsia="宋体" w:hAnsi="Lucida Sans Unicode" w:cs="Lucida Sans Unicode"/>
          <w:color w:val="404547"/>
          <w:kern w:val="0"/>
          <w:sz w:val="13"/>
          <w:szCs w:val="13"/>
        </w:rPr>
        <w:t>。</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由于模块化概念，导轨和滑块可在同互换性和精度级别内互换。这样便于轨道系统安装，寻找替换容易并且大大降低库存成本。</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滑块和导轨是耐腐蚀的。滑块末端的密封保护滚动体不受污染。滑块是预先脂润滑的，并可再润滑。轨道和滑块形式多样。</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CE6FB9">
        <w:rPr>
          <w:rFonts w:ascii="Lucida Sans Unicode" w:eastAsia="宋体" w:hAnsi="Lucida Sans Unicode" w:cs="Lucida Sans Unicode"/>
          <w:b/>
          <w:bCs/>
          <w:color w:val="404547"/>
          <w:kern w:val="0"/>
          <w:sz w:val="13"/>
          <w:szCs w:val="13"/>
        </w:rPr>
        <w:t>四排微型直线循环球轴承及导轨组件</w:t>
      </w:r>
      <w:r w:rsidRPr="00CE6FB9">
        <w:rPr>
          <w:rFonts w:ascii="Lucida Sans Unicode" w:eastAsia="宋体" w:hAnsi="Lucida Sans Unicode" w:cs="Lucida Sans Unicode"/>
          <w:b/>
          <w:bCs/>
          <w:color w:val="404547"/>
          <w:kern w:val="0"/>
          <w:sz w:val="13"/>
          <w:szCs w:val="13"/>
        </w:rPr>
        <w:t xml:space="preserve"> </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四排微型直线循环球轴承及导轨组件是即装型无限行程的。具有高到非常高的承载能力和刚性。</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滑块和导轨耐腐蚀。滑块端部密封保护滚动体不受污染。由于润滑储存，润滑间隔可延长。</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滑块</w:t>
      </w:r>
      <w:proofErr w:type="gramStart"/>
      <w:r w:rsidRPr="00CE6FB9">
        <w:rPr>
          <w:rFonts w:ascii="Lucida Sans Unicode" w:eastAsia="宋体" w:hAnsi="Lucida Sans Unicode" w:cs="Lucida Sans Unicode"/>
          <w:color w:val="404547"/>
          <w:kern w:val="0"/>
          <w:sz w:val="13"/>
          <w:szCs w:val="13"/>
        </w:rPr>
        <w:t>是预脂润滑</w:t>
      </w:r>
      <w:proofErr w:type="gramEnd"/>
      <w:r w:rsidRPr="00CE6FB9">
        <w:rPr>
          <w:rFonts w:ascii="Lucida Sans Unicode" w:eastAsia="宋体" w:hAnsi="Lucida Sans Unicode" w:cs="Lucida Sans Unicode"/>
          <w:color w:val="404547"/>
          <w:kern w:val="0"/>
          <w:sz w:val="13"/>
          <w:szCs w:val="13"/>
        </w:rPr>
        <w:t>的并可再润滑。</w:t>
      </w:r>
    </w:p>
    <w:p w:rsidR="00CE6FB9" w:rsidRPr="00CE6FB9" w:rsidRDefault="00CE6FB9" w:rsidP="00CE6FB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CE6FB9">
        <w:rPr>
          <w:rFonts w:ascii="Lucida Sans Unicode" w:eastAsia="宋体" w:hAnsi="Lucida Sans Unicode" w:cs="Lucida Sans Unicode"/>
          <w:b/>
          <w:bCs/>
          <w:color w:val="404547"/>
          <w:kern w:val="0"/>
          <w:sz w:val="18"/>
          <w:szCs w:val="18"/>
        </w:rPr>
        <w:t>直线球轴承单元</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直线导引系统的直线循环球轴承单元包括球轴承，支架和导轨。允许有大支持距离，游隙可调，标准精度等级是</w:t>
      </w:r>
      <w:r w:rsidRPr="00CE6FB9">
        <w:rPr>
          <w:rFonts w:ascii="Lucida Sans Unicode" w:eastAsia="宋体" w:hAnsi="Lucida Sans Unicode" w:cs="Lucida Sans Unicode"/>
          <w:color w:val="404547"/>
          <w:kern w:val="0"/>
          <w:sz w:val="13"/>
          <w:szCs w:val="13"/>
        </w:rPr>
        <w:t>G3</w:t>
      </w:r>
      <w:r w:rsidRPr="00CE6FB9">
        <w:rPr>
          <w:rFonts w:ascii="Lucida Sans Unicode" w:eastAsia="宋体" w:hAnsi="Lucida Sans Unicode" w:cs="Lucida Sans Unicode"/>
          <w:color w:val="404547"/>
          <w:kern w:val="0"/>
          <w:sz w:val="13"/>
          <w:szCs w:val="13"/>
        </w:rPr>
        <w:t>。</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满装轴承在轨道的一侧或两侧运行，尽管尺寸很小，但是有很大的承载能力。如果轴承单元用</w:t>
      </w:r>
      <w:proofErr w:type="gramStart"/>
      <w:r w:rsidRPr="00CE6FB9">
        <w:rPr>
          <w:rFonts w:ascii="Lucida Sans Unicode" w:eastAsia="宋体" w:hAnsi="Lucida Sans Unicode" w:cs="Lucida Sans Unicode"/>
          <w:color w:val="404547"/>
          <w:kern w:val="0"/>
          <w:sz w:val="13"/>
          <w:szCs w:val="13"/>
        </w:rPr>
        <w:t>螺栓卯在支持</w:t>
      </w:r>
      <w:proofErr w:type="gramEnd"/>
      <w:r w:rsidRPr="00CE6FB9">
        <w:rPr>
          <w:rFonts w:ascii="Lucida Sans Unicode" w:eastAsia="宋体" w:hAnsi="Lucida Sans Unicode" w:cs="Lucida Sans Unicode"/>
          <w:color w:val="404547"/>
          <w:kern w:val="0"/>
          <w:sz w:val="13"/>
          <w:szCs w:val="13"/>
        </w:rPr>
        <w:t>架上，和轨道就组成了四排直线循环球轴承及导轨组件。球轴承单元是整体密封的，密封包括端面的密封唇和与导轨配合的侧面密封条。直线循环球轴承单元是可以再润滑的。</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支架包括阳极氧化铝的主体和两个直线循环球轴承。支架有两个</w:t>
      </w:r>
      <w:r w:rsidRPr="00CE6FB9">
        <w:rPr>
          <w:rFonts w:ascii="Lucida Sans Unicode" w:eastAsia="宋体" w:hAnsi="Lucida Sans Unicode" w:cs="Lucida Sans Unicode"/>
          <w:color w:val="404547"/>
          <w:kern w:val="0"/>
          <w:sz w:val="13"/>
          <w:szCs w:val="13"/>
        </w:rPr>
        <w:t>T</w:t>
      </w:r>
      <w:r w:rsidRPr="00CE6FB9">
        <w:rPr>
          <w:rFonts w:ascii="Lucida Sans Unicode" w:eastAsia="宋体" w:hAnsi="Lucida Sans Unicode" w:cs="Lucida Sans Unicode"/>
          <w:color w:val="404547"/>
          <w:kern w:val="0"/>
          <w:sz w:val="13"/>
          <w:szCs w:val="13"/>
        </w:rPr>
        <w:t>形槽用来固定到毗邻的结构上。可通过</w:t>
      </w:r>
      <w:r w:rsidRPr="00CE6FB9">
        <w:rPr>
          <w:rFonts w:ascii="Lucida Sans Unicode" w:eastAsia="宋体" w:hAnsi="Lucida Sans Unicode" w:cs="Lucida Sans Unicode"/>
          <w:color w:val="404547"/>
          <w:kern w:val="0"/>
          <w:sz w:val="13"/>
          <w:szCs w:val="13"/>
        </w:rPr>
        <w:t xml:space="preserve"> </w:t>
      </w:r>
      <w:r w:rsidRPr="00CE6FB9">
        <w:rPr>
          <w:rFonts w:ascii="Lucida Sans Unicode" w:eastAsia="宋体" w:hAnsi="Lucida Sans Unicode" w:cs="Lucida Sans Unicode"/>
          <w:color w:val="404547"/>
          <w:kern w:val="0"/>
          <w:sz w:val="13"/>
          <w:szCs w:val="13"/>
        </w:rPr>
        <w:t>支架侧面的</w:t>
      </w:r>
      <w:r w:rsidRPr="00CE6FB9">
        <w:rPr>
          <w:rFonts w:ascii="Lucida Sans Unicode" w:eastAsia="宋体" w:hAnsi="Lucida Sans Unicode" w:cs="Lucida Sans Unicode"/>
          <w:color w:val="404547"/>
          <w:kern w:val="0"/>
          <w:sz w:val="13"/>
          <w:szCs w:val="13"/>
        </w:rPr>
        <w:t>3</w:t>
      </w:r>
      <w:r w:rsidRPr="00CE6FB9">
        <w:rPr>
          <w:rFonts w:ascii="Lucida Sans Unicode" w:eastAsia="宋体" w:hAnsi="Lucida Sans Unicode" w:cs="Lucida Sans Unicode"/>
          <w:color w:val="404547"/>
          <w:kern w:val="0"/>
          <w:sz w:val="13"/>
          <w:szCs w:val="13"/>
        </w:rPr>
        <w:t>颗螺栓来调整游隙；螺栓压在轴承单元的背面。</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导轨的滚道有单侧和双侧可选。淬硬钢材料并且精磨</w:t>
      </w:r>
    </w:p>
    <w:p w:rsidR="00CE6FB9" w:rsidRPr="00CE6FB9" w:rsidRDefault="00CE6FB9" w:rsidP="00CE6FB9">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CE6FB9">
        <w:rPr>
          <w:rFonts w:ascii="Lucida Sans Unicode" w:eastAsia="宋体" w:hAnsi="Lucida Sans Unicode" w:cs="Lucida Sans Unicode"/>
          <w:b/>
          <w:bCs/>
          <w:color w:val="404547"/>
          <w:kern w:val="0"/>
          <w:sz w:val="18"/>
          <w:szCs w:val="18"/>
        </w:rPr>
        <w:t>滚轮引导系统</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滚轮导引系统是基于模块化理念设计，适用于多种应用的直线导引系统。由于结构轻，</w:t>
      </w:r>
      <w:r w:rsidRPr="00CE6FB9">
        <w:rPr>
          <w:rFonts w:ascii="Lucida Sans Unicode" w:eastAsia="宋体" w:hAnsi="Lucida Sans Unicode" w:cs="Lucida Sans Unicode"/>
          <w:color w:val="404547"/>
          <w:kern w:val="0"/>
          <w:sz w:val="13"/>
          <w:szCs w:val="13"/>
        </w:rPr>
        <w:t xml:space="preserve"> </w:t>
      </w:r>
      <w:r w:rsidRPr="00CE6FB9">
        <w:rPr>
          <w:rFonts w:ascii="Lucida Sans Unicode" w:eastAsia="宋体" w:hAnsi="Lucida Sans Unicode" w:cs="Lucida Sans Unicode"/>
          <w:color w:val="404547"/>
          <w:kern w:val="0"/>
          <w:sz w:val="13"/>
          <w:szCs w:val="13"/>
        </w:rPr>
        <w:t>很适合用于传输系统。特点是</w:t>
      </w:r>
      <w:proofErr w:type="gramStart"/>
      <w:r w:rsidRPr="00CE6FB9">
        <w:rPr>
          <w:rFonts w:ascii="Lucida Sans Unicode" w:eastAsia="宋体" w:hAnsi="Lucida Sans Unicode" w:cs="Lucida Sans Unicode"/>
          <w:color w:val="404547"/>
          <w:kern w:val="0"/>
          <w:sz w:val="13"/>
          <w:szCs w:val="13"/>
        </w:rPr>
        <w:t>运转低</w:t>
      </w:r>
      <w:proofErr w:type="gramEnd"/>
      <w:r w:rsidRPr="00CE6FB9">
        <w:rPr>
          <w:rFonts w:ascii="Lucida Sans Unicode" w:eastAsia="宋体" w:hAnsi="Lucida Sans Unicode" w:cs="Lucida Sans Unicode"/>
          <w:color w:val="404547"/>
          <w:kern w:val="0"/>
          <w:sz w:val="13"/>
          <w:szCs w:val="13"/>
        </w:rPr>
        <w:t>噪音，运行速度快，运行距离长和模块化理念。</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CE6FB9">
        <w:rPr>
          <w:rFonts w:ascii="Lucida Sans Unicode" w:eastAsia="宋体" w:hAnsi="Lucida Sans Unicode" w:cs="Lucida Sans Unicode"/>
          <w:b/>
          <w:bCs/>
          <w:color w:val="404547"/>
          <w:kern w:val="0"/>
          <w:sz w:val="13"/>
          <w:szCs w:val="13"/>
        </w:rPr>
        <w:t>滑块</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lastRenderedPageBreak/>
        <w:t>滚轮导引系统包括一个或多个铝滑块，滚轮，直的或弯曲的轨道。滑块有空心式，开放式，紧凑式及带有转向架，可适用于弧形、椭圆形、圆形的轨道。</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CE6FB9">
        <w:rPr>
          <w:rFonts w:ascii="Lucida Sans Unicode" w:eastAsia="宋体" w:hAnsi="Lucida Sans Unicode" w:cs="Lucida Sans Unicode"/>
          <w:b/>
          <w:bCs/>
          <w:color w:val="404547"/>
          <w:kern w:val="0"/>
          <w:sz w:val="13"/>
          <w:szCs w:val="13"/>
        </w:rPr>
        <w:t>导轨</w:t>
      </w:r>
    </w:p>
    <w:p w:rsidR="00CE6FB9" w:rsidRPr="00CE6FB9" w:rsidRDefault="00CE6FB9" w:rsidP="00CE6FB9">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CE6FB9">
        <w:rPr>
          <w:rFonts w:ascii="Lucida Sans Unicode" w:eastAsia="宋体" w:hAnsi="Lucida Sans Unicode" w:cs="Lucida Sans Unicode"/>
          <w:color w:val="404547"/>
          <w:kern w:val="0"/>
          <w:sz w:val="13"/>
          <w:szCs w:val="13"/>
        </w:rPr>
        <w:t>导轨包括铝型材的支撑轨和材料为轴承钢，嵌压入铝型材的光轴。这种导轨有很多设计，例如，实心的，空心的，平的，有槽位的等等。将依据使用何种滚轮导引系统选择导轨。</w:t>
      </w:r>
    </w:p>
    <w:p w:rsidR="00271F32" w:rsidRPr="00271F32" w:rsidRDefault="00271F32" w:rsidP="00271F32">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271F32">
        <w:rPr>
          <w:rFonts w:ascii="Lucida Sans Unicode" w:eastAsia="宋体" w:hAnsi="Lucida Sans Unicode" w:cs="Lucida Sans Unicode"/>
          <w:b/>
          <w:bCs/>
          <w:color w:val="404547"/>
          <w:kern w:val="0"/>
          <w:sz w:val="18"/>
          <w:szCs w:val="18"/>
        </w:rPr>
        <w:t>光轴引导系统</w:t>
      </w:r>
    </w:p>
    <w:p w:rsidR="00271F32" w:rsidRPr="00271F32" w:rsidRDefault="00271F32" w:rsidP="00271F32">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271F32">
        <w:rPr>
          <w:rFonts w:ascii="Lucida Sans Unicode" w:eastAsia="宋体" w:hAnsi="Lucida Sans Unicode" w:cs="Lucida Sans Unicode"/>
          <w:color w:val="404547"/>
          <w:kern w:val="0"/>
          <w:sz w:val="13"/>
          <w:szCs w:val="13"/>
        </w:rPr>
        <w:t>光轴导引系统及球滚动体或滑动直线导引系统的用途非常广泛。直线球轴承有轻载，紧凑及重载系列。配套的轨道可以是实心轴，</w:t>
      </w:r>
      <w:r w:rsidRPr="00271F32">
        <w:rPr>
          <w:rFonts w:ascii="Lucida Sans Unicode" w:eastAsia="宋体" w:hAnsi="Lucida Sans Unicode" w:cs="Lucida Sans Unicode"/>
          <w:color w:val="404547"/>
          <w:kern w:val="0"/>
          <w:sz w:val="13"/>
          <w:szCs w:val="13"/>
        </w:rPr>
        <w:t xml:space="preserve"> </w:t>
      </w:r>
      <w:r w:rsidRPr="00271F32">
        <w:rPr>
          <w:rFonts w:ascii="Lucida Sans Unicode" w:eastAsia="宋体" w:hAnsi="Lucida Sans Unicode" w:cs="Lucida Sans Unicode"/>
          <w:color w:val="404547"/>
          <w:kern w:val="0"/>
          <w:sz w:val="13"/>
          <w:szCs w:val="13"/>
        </w:rPr>
        <w:t>空心轴或带支撑的轴和轨道单元。</w:t>
      </w:r>
    </w:p>
    <w:p w:rsidR="00271F32" w:rsidRPr="00271F32" w:rsidRDefault="00271F32" w:rsidP="00271F32">
      <w:pPr>
        <w:widowControl/>
        <w:spacing w:before="100" w:beforeAutospacing="1" w:after="348" w:line="216" w:lineRule="atLeast"/>
        <w:jc w:val="left"/>
        <w:rPr>
          <w:rFonts w:ascii="Lucida Sans Unicode" w:eastAsia="宋体" w:hAnsi="Lucida Sans Unicode" w:cs="Lucida Sans Unicode"/>
          <w:color w:val="404547"/>
          <w:kern w:val="0"/>
          <w:sz w:val="13"/>
          <w:szCs w:val="13"/>
        </w:rPr>
      </w:pPr>
      <w:proofErr w:type="gramStart"/>
      <w:r w:rsidRPr="00271F32">
        <w:rPr>
          <w:rFonts w:ascii="Lucida Sans Unicode" w:eastAsia="宋体" w:hAnsi="Lucida Sans Unicode" w:cs="Lucida Sans Unicode"/>
          <w:color w:val="404547"/>
          <w:kern w:val="0"/>
          <w:sz w:val="13"/>
          <w:szCs w:val="13"/>
        </w:rPr>
        <w:t>丰富大量</w:t>
      </w:r>
      <w:proofErr w:type="gramEnd"/>
      <w:r w:rsidRPr="00271F32">
        <w:rPr>
          <w:rFonts w:ascii="Lucida Sans Unicode" w:eastAsia="宋体" w:hAnsi="Lucida Sans Unicode" w:cs="Lucida Sans Unicode"/>
          <w:color w:val="404547"/>
          <w:kern w:val="0"/>
          <w:sz w:val="13"/>
          <w:szCs w:val="13"/>
        </w:rPr>
        <w:t>的直线球轴承及轴承座和直线滑动轴承及轴承座单元使得这一系列更加的完善。这样，直线球轴承或直线滑动轴承在供货时就已经装在了即装型的轴承座内了。</w:t>
      </w:r>
    </w:p>
    <w:p w:rsidR="00271F32" w:rsidRPr="00271F32" w:rsidRDefault="00271F32" w:rsidP="00271F32">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271F32">
        <w:rPr>
          <w:rFonts w:ascii="Lucida Sans Unicode" w:eastAsia="宋体" w:hAnsi="Lucida Sans Unicode" w:cs="Lucida Sans Unicode"/>
          <w:color w:val="404547"/>
          <w:kern w:val="0"/>
          <w:sz w:val="13"/>
          <w:szCs w:val="13"/>
        </w:rPr>
        <w:t>大量的轴（加工或未加工），多样的光轴与支持轨道单元，使得应用范围更加广泛。</w:t>
      </w:r>
    </w:p>
    <w:p w:rsidR="006164F3" w:rsidRPr="006164F3" w:rsidRDefault="006164F3" w:rsidP="006164F3">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6164F3">
        <w:rPr>
          <w:rFonts w:ascii="Lucida Sans Unicode" w:eastAsia="宋体" w:hAnsi="Lucida Sans Unicode" w:cs="Lucida Sans Unicode"/>
          <w:b/>
          <w:bCs/>
          <w:color w:val="404547"/>
          <w:kern w:val="0"/>
          <w:sz w:val="18"/>
          <w:szCs w:val="18"/>
        </w:rPr>
        <w:t>微型直线滑动引导系统</w:t>
      </w:r>
    </w:p>
    <w:p w:rsidR="006164F3" w:rsidRPr="006164F3" w:rsidRDefault="006164F3" w:rsidP="006164F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6164F3">
        <w:rPr>
          <w:rFonts w:ascii="Lucida Sans Unicode" w:eastAsia="宋体" w:hAnsi="Lucida Sans Unicode" w:cs="Lucida Sans Unicode"/>
          <w:color w:val="404547"/>
          <w:kern w:val="0"/>
          <w:sz w:val="13"/>
          <w:szCs w:val="13"/>
        </w:rPr>
        <w:t>微型直线滑动引导系统为即装型，无需维修的导轨系统。</w:t>
      </w:r>
      <w:r w:rsidRPr="006164F3">
        <w:rPr>
          <w:rFonts w:ascii="Lucida Sans Unicode" w:eastAsia="宋体" w:hAnsi="Lucida Sans Unicode" w:cs="Lucida Sans Unicode"/>
          <w:color w:val="404547"/>
          <w:kern w:val="0"/>
          <w:sz w:val="13"/>
          <w:szCs w:val="13"/>
        </w:rPr>
        <w:t xml:space="preserve"> </w:t>
      </w:r>
      <w:r w:rsidRPr="006164F3">
        <w:rPr>
          <w:rFonts w:ascii="Lucida Sans Unicode" w:eastAsia="宋体" w:hAnsi="Lucida Sans Unicode" w:cs="Lucida Sans Unicode"/>
          <w:color w:val="404547"/>
          <w:kern w:val="0"/>
          <w:sz w:val="13"/>
          <w:szCs w:val="13"/>
        </w:rPr>
        <w:t>有很好的滑动性能、适合干运行、</w:t>
      </w:r>
      <w:r w:rsidRPr="006164F3">
        <w:rPr>
          <w:rFonts w:ascii="Lucida Sans Unicode" w:eastAsia="宋体" w:hAnsi="Lucida Sans Unicode" w:cs="Lucida Sans Unicode"/>
          <w:color w:val="404547"/>
          <w:kern w:val="0"/>
          <w:sz w:val="13"/>
          <w:szCs w:val="13"/>
        </w:rPr>
        <w:t xml:space="preserve"> </w:t>
      </w:r>
      <w:r w:rsidRPr="006164F3">
        <w:rPr>
          <w:rFonts w:ascii="Lucida Sans Unicode" w:eastAsia="宋体" w:hAnsi="Lucida Sans Unicode" w:cs="Lucida Sans Unicode"/>
          <w:color w:val="404547"/>
          <w:kern w:val="0"/>
          <w:sz w:val="13"/>
          <w:szCs w:val="13"/>
        </w:rPr>
        <w:t>间隙可调、</w:t>
      </w:r>
      <w:r w:rsidRPr="006164F3">
        <w:rPr>
          <w:rFonts w:ascii="Lucida Sans Unicode" w:eastAsia="宋体" w:hAnsi="Lucida Sans Unicode" w:cs="Lucida Sans Unicode"/>
          <w:color w:val="404547"/>
          <w:kern w:val="0"/>
          <w:sz w:val="13"/>
          <w:szCs w:val="13"/>
        </w:rPr>
        <w:t xml:space="preserve"> </w:t>
      </w:r>
      <w:r w:rsidRPr="006164F3">
        <w:rPr>
          <w:rFonts w:ascii="Lucida Sans Unicode" w:eastAsia="宋体" w:hAnsi="Lucida Sans Unicode" w:cs="Lucida Sans Unicode"/>
          <w:color w:val="404547"/>
          <w:kern w:val="0"/>
          <w:sz w:val="13"/>
          <w:szCs w:val="13"/>
        </w:rPr>
        <w:t>抗化学影响性能好。在设计空间上，微型滑动引导系统与微型直线循环滚珠轴承及导轨组件安装尺寸相同。这些单元有多样的滑块尺寸和导轨长度可选，降低成本。</w:t>
      </w:r>
    </w:p>
    <w:p w:rsidR="006164F3" w:rsidRPr="006164F3" w:rsidRDefault="006164F3" w:rsidP="006164F3">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6164F3">
        <w:rPr>
          <w:rFonts w:ascii="Lucida Sans Unicode" w:eastAsia="宋体" w:hAnsi="Lucida Sans Unicode" w:cs="Lucida Sans Unicode"/>
          <w:color w:val="404547"/>
          <w:kern w:val="0"/>
          <w:sz w:val="13"/>
          <w:szCs w:val="13"/>
        </w:rPr>
        <w:t>微型直线滑动导轨系统在有至少一个滑块时作为定位端。支持各个方向的力－</w:t>
      </w:r>
      <w:proofErr w:type="gramStart"/>
      <w:r w:rsidRPr="006164F3">
        <w:rPr>
          <w:rFonts w:ascii="Lucida Sans Unicode" w:eastAsia="宋体" w:hAnsi="Lucida Sans Unicode" w:cs="Lucida Sans Unicode"/>
          <w:color w:val="404547"/>
          <w:kern w:val="0"/>
          <w:sz w:val="13"/>
          <w:szCs w:val="13"/>
        </w:rPr>
        <w:t>除运动</w:t>
      </w:r>
      <w:proofErr w:type="gramEnd"/>
      <w:r w:rsidRPr="006164F3">
        <w:rPr>
          <w:rFonts w:ascii="Lucida Sans Unicode" w:eastAsia="宋体" w:hAnsi="Lucida Sans Unicode" w:cs="Lucida Sans Unicode"/>
          <w:color w:val="404547"/>
          <w:kern w:val="0"/>
          <w:sz w:val="13"/>
          <w:szCs w:val="13"/>
        </w:rPr>
        <w:t>方向外－</w:t>
      </w:r>
      <w:proofErr w:type="gramStart"/>
      <w:r w:rsidRPr="006164F3">
        <w:rPr>
          <w:rFonts w:ascii="Lucida Sans Unicode" w:eastAsia="宋体" w:hAnsi="Lucida Sans Unicode" w:cs="Lucida Sans Unicode"/>
          <w:color w:val="404547"/>
          <w:kern w:val="0"/>
          <w:sz w:val="13"/>
          <w:szCs w:val="13"/>
        </w:rPr>
        <w:t>绕各个</w:t>
      </w:r>
      <w:proofErr w:type="gramEnd"/>
      <w:r w:rsidRPr="006164F3">
        <w:rPr>
          <w:rFonts w:ascii="Lucida Sans Unicode" w:eastAsia="宋体" w:hAnsi="Lucida Sans Unicode" w:cs="Lucida Sans Unicode"/>
          <w:color w:val="404547"/>
          <w:kern w:val="0"/>
          <w:sz w:val="13"/>
          <w:szCs w:val="13"/>
        </w:rPr>
        <w:t>轴的力矩，运行时无粘滑、低磨损、对污染不敏感。</w:t>
      </w:r>
    </w:p>
    <w:p w:rsidR="006943E5" w:rsidRPr="006943E5" w:rsidRDefault="006943E5" w:rsidP="006943E5">
      <w:pPr>
        <w:widowControl/>
        <w:spacing w:before="100" w:beforeAutospacing="1" w:after="100" w:afterAutospacing="1" w:line="240" w:lineRule="atLeast"/>
        <w:jc w:val="left"/>
        <w:outlineLvl w:val="1"/>
        <w:rPr>
          <w:rFonts w:ascii="Lucida Sans Unicode" w:eastAsia="宋体" w:hAnsi="Lucida Sans Unicode" w:cs="Lucida Sans Unicode"/>
          <w:b/>
          <w:bCs/>
          <w:color w:val="404547"/>
          <w:kern w:val="0"/>
          <w:sz w:val="18"/>
          <w:szCs w:val="18"/>
        </w:rPr>
      </w:pPr>
      <w:r w:rsidRPr="006943E5">
        <w:rPr>
          <w:rFonts w:ascii="Lucida Sans Unicode" w:eastAsia="宋体" w:hAnsi="Lucida Sans Unicode" w:cs="Lucida Sans Unicode"/>
          <w:b/>
          <w:bCs/>
          <w:color w:val="404547"/>
          <w:kern w:val="0"/>
          <w:sz w:val="18"/>
          <w:szCs w:val="18"/>
        </w:rPr>
        <w:t>微型保持架引导系统</w:t>
      </w:r>
    </w:p>
    <w:p w:rsidR="006943E5" w:rsidRPr="006943E5" w:rsidRDefault="006943E5" w:rsidP="006943E5">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6943E5">
        <w:rPr>
          <w:rFonts w:ascii="Lucida Sans Unicode" w:eastAsia="宋体" w:hAnsi="Lucida Sans Unicode" w:cs="Lucida Sans Unicode"/>
          <w:b/>
          <w:bCs/>
          <w:color w:val="404547"/>
          <w:kern w:val="0"/>
          <w:sz w:val="13"/>
          <w:szCs w:val="13"/>
        </w:rPr>
        <w:t>微型滑块单元</w:t>
      </w:r>
    </w:p>
    <w:p w:rsidR="006943E5" w:rsidRPr="006943E5" w:rsidRDefault="006943E5" w:rsidP="006943E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6943E5">
        <w:rPr>
          <w:rFonts w:ascii="Lucida Sans Unicode" w:eastAsia="宋体" w:hAnsi="Lucida Sans Unicode" w:cs="Lucida Sans Unicode"/>
          <w:color w:val="404547"/>
          <w:kern w:val="0"/>
          <w:sz w:val="13"/>
          <w:szCs w:val="13"/>
        </w:rPr>
        <w:t>带圆柱滚子平保持架的微型滑块单元是耐腐蚀，即装型保持架导引的有限行程系统。它们具有高承载能力、高刚性、高精度并且要求空间小。由于紧凑的设计，可替代要求更大空间的导轨系统。这些单元滑块及导轨长度多样，可降低成本。</w:t>
      </w:r>
    </w:p>
    <w:p w:rsidR="006943E5" w:rsidRPr="006943E5" w:rsidRDefault="006943E5" w:rsidP="006943E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6943E5">
        <w:rPr>
          <w:rFonts w:ascii="Lucida Sans Unicode" w:eastAsia="宋体" w:hAnsi="Lucida Sans Unicode" w:cs="Lucida Sans Unicode"/>
          <w:color w:val="404547"/>
          <w:kern w:val="0"/>
          <w:sz w:val="13"/>
          <w:szCs w:val="13"/>
        </w:rPr>
        <w:t>微型滑块单元作为定位端。它们可支持各个方向的力－运行方向除外－</w:t>
      </w:r>
      <w:proofErr w:type="gramStart"/>
      <w:r w:rsidRPr="006943E5">
        <w:rPr>
          <w:rFonts w:ascii="Lucida Sans Unicode" w:eastAsia="宋体" w:hAnsi="Lucida Sans Unicode" w:cs="Lucida Sans Unicode"/>
          <w:color w:val="404547"/>
          <w:kern w:val="0"/>
          <w:sz w:val="13"/>
          <w:szCs w:val="13"/>
        </w:rPr>
        <w:t>围绕各轴的</w:t>
      </w:r>
      <w:proofErr w:type="gramEnd"/>
      <w:r w:rsidRPr="006943E5">
        <w:rPr>
          <w:rFonts w:ascii="Lucida Sans Unicode" w:eastAsia="宋体" w:hAnsi="Lucida Sans Unicode" w:cs="Lucida Sans Unicode"/>
          <w:color w:val="404547"/>
          <w:kern w:val="0"/>
          <w:sz w:val="13"/>
          <w:szCs w:val="13"/>
        </w:rPr>
        <w:t>力矩，比直线循环滚珠导轨系统刚性好，并且运转平滑精度高。</w:t>
      </w:r>
    </w:p>
    <w:p w:rsidR="006943E5" w:rsidRPr="006943E5" w:rsidRDefault="006943E5" w:rsidP="006943E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6943E5">
        <w:rPr>
          <w:rFonts w:ascii="Lucida Sans Unicode" w:eastAsia="宋体" w:hAnsi="Lucida Sans Unicode" w:cs="Lucida Sans Unicode"/>
          <w:color w:val="404547"/>
          <w:kern w:val="0"/>
          <w:sz w:val="13"/>
          <w:szCs w:val="13"/>
        </w:rPr>
        <w:t>这些单元特别适合小行程、低摩擦、振荡运动、及要求高刚性的高负载应用。首选应用在医疗设备、电气工程、机器人和实验室设备及清洁室。</w:t>
      </w:r>
      <w:r w:rsidRPr="006943E5">
        <w:rPr>
          <w:rFonts w:ascii="Lucida Sans Unicode" w:eastAsia="宋体" w:hAnsi="Lucida Sans Unicode" w:cs="Lucida Sans Unicode"/>
          <w:color w:val="404547"/>
          <w:kern w:val="0"/>
          <w:sz w:val="13"/>
          <w:szCs w:val="13"/>
        </w:rPr>
        <w:t xml:space="preserve"> </w:t>
      </w:r>
    </w:p>
    <w:p w:rsidR="006943E5" w:rsidRPr="006943E5" w:rsidRDefault="006943E5" w:rsidP="006943E5">
      <w:pPr>
        <w:widowControl/>
        <w:spacing w:before="100" w:beforeAutospacing="1" w:after="348" w:line="216" w:lineRule="atLeast"/>
        <w:jc w:val="left"/>
        <w:rPr>
          <w:rFonts w:ascii="Lucida Sans Unicode" w:eastAsia="宋体" w:hAnsi="Lucida Sans Unicode" w:cs="Lucida Sans Unicode"/>
          <w:b/>
          <w:bCs/>
          <w:color w:val="404547"/>
          <w:kern w:val="0"/>
          <w:sz w:val="13"/>
          <w:szCs w:val="13"/>
        </w:rPr>
      </w:pPr>
      <w:r w:rsidRPr="006943E5">
        <w:rPr>
          <w:rFonts w:ascii="Lucida Sans Unicode" w:eastAsia="宋体" w:hAnsi="Lucida Sans Unicode" w:cs="Lucida Sans Unicode"/>
          <w:b/>
          <w:bCs/>
          <w:color w:val="404547"/>
          <w:kern w:val="0"/>
          <w:sz w:val="13"/>
          <w:szCs w:val="13"/>
        </w:rPr>
        <w:t>微型直线导引副</w:t>
      </w:r>
    </w:p>
    <w:p w:rsidR="006943E5" w:rsidRPr="006943E5" w:rsidRDefault="006943E5" w:rsidP="006943E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6943E5">
        <w:rPr>
          <w:rFonts w:ascii="Lucida Sans Unicode" w:eastAsia="宋体" w:hAnsi="Lucida Sans Unicode" w:cs="Lucida Sans Unicode"/>
          <w:color w:val="404547"/>
          <w:kern w:val="0"/>
          <w:sz w:val="13"/>
          <w:szCs w:val="13"/>
        </w:rPr>
        <w:t>带圆柱滚子平保持架的微型直线导轨系统是耐腐蚀、即装型的，有限行程，安装即</w:t>
      </w:r>
      <w:proofErr w:type="gramStart"/>
      <w:r w:rsidRPr="006943E5">
        <w:rPr>
          <w:rFonts w:ascii="Lucida Sans Unicode" w:eastAsia="宋体" w:hAnsi="Lucida Sans Unicode" w:cs="Lucida Sans Unicode"/>
          <w:color w:val="404547"/>
          <w:kern w:val="0"/>
          <w:sz w:val="13"/>
          <w:szCs w:val="13"/>
        </w:rPr>
        <w:t>准确预载的</w:t>
      </w:r>
      <w:proofErr w:type="gramEnd"/>
      <w:r w:rsidRPr="006943E5">
        <w:rPr>
          <w:rFonts w:ascii="Lucida Sans Unicode" w:eastAsia="宋体" w:hAnsi="Lucida Sans Unicode" w:cs="Lucida Sans Unicode"/>
          <w:color w:val="404547"/>
          <w:kern w:val="0"/>
          <w:sz w:val="13"/>
          <w:szCs w:val="13"/>
        </w:rPr>
        <w:t>导轨系统。高承载能力、高刚性、高精度并且要求空间小。因为轨道之间的距离可以在设计中可选，因此很容易匹配毗邻结构。对于特定的应用，有很多长度可供选择。</w:t>
      </w:r>
    </w:p>
    <w:p w:rsidR="006943E5" w:rsidRPr="006943E5" w:rsidRDefault="006943E5" w:rsidP="006943E5">
      <w:pPr>
        <w:widowControl/>
        <w:spacing w:before="100" w:beforeAutospacing="1" w:after="348" w:line="216" w:lineRule="atLeast"/>
        <w:jc w:val="left"/>
        <w:rPr>
          <w:rFonts w:ascii="Lucida Sans Unicode" w:eastAsia="宋体" w:hAnsi="Lucida Sans Unicode" w:cs="Lucida Sans Unicode"/>
          <w:color w:val="404547"/>
          <w:kern w:val="0"/>
          <w:sz w:val="13"/>
          <w:szCs w:val="13"/>
        </w:rPr>
      </w:pPr>
      <w:r w:rsidRPr="006943E5">
        <w:rPr>
          <w:rFonts w:ascii="Lucida Sans Unicode" w:eastAsia="宋体" w:hAnsi="Lucida Sans Unicode" w:cs="Lucida Sans Unicode"/>
          <w:color w:val="404547"/>
          <w:kern w:val="0"/>
          <w:sz w:val="13"/>
          <w:szCs w:val="13"/>
        </w:rPr>
        <w:t>这些单元特别适合小行程、低摩擦、振荡运动、要求刚性的高负载场合</w:t>
      </w:r>
    </w:p>
    <w:p w:rsidR="001514F9" w:rsidRPr="006943E5" w:rsidRDefault="001514F9" w:rsidP="001514F9">
      <w:pPr>
        <w:widowControl/>
        <w:spacing w:line="168" w:lineRule="atLeast"/>
        <w:jc w:val="left"/>
        <w:rPr>
          <w:rFonts w:ascii="Lucida Sans Unicode" w:eastAsia="宋体" w:hAnsi="Lucida Sans Unicode" w:cs="Lucida Sans Unicode" w:hint="eastAsia"/>
          <w:color w:val="404547"/>
          <w:kern w:val="0"/>
          <w:sz w:val="13"/>
          <w:szCs w:val="13"/>
        </w:rPr>
      </w:pPr>
    </w:p>
    <w:sectPr w:rsidR="001514F9" w:rsidRPr="006943E5" w:rsidSect="007751C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54C09"/>
    <w:multiLevelType w:val="multilevel"/>
    <w:tmpl w:val="798A4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915FAE"/>
    <w:multiLevelType w:val="multilevel"/>
    <w:tmpl w:val="E46CB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967236"/>
    <w:multiLevelType w:val="multilevel"/>
    <w:tmpl w:val="A2AAD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6D1C8C"/>
    <w:multiLevelType w:val="multilevel"/>
    <w:tmpl w:val="C9A2D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E60F6F"/>
    <w:multiLevelType w:val="multilevel"/>
    <w:tmpl w:val="6DB2A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8F28BE"/>
    <w:multiLevelType w:val="multilevel"/>
    <w:tmpl w:val="7B169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A03646"/>
    <w:multiLevelType w:val="multilevel"/>
    <w:tmpl w:val="B0321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CB05D9B"/>
    <w:multiLevelType w:val="multilevel"/>
    <w:tmpl w:val="91AE4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1C09CC"/>
    <w:multiLevelType w:val="multilevel"/>
    <w:tmpl w:val="2C842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B1E7685"/>
    <w:multiLevelType w:val="multilevel"/>
    <w:tmpl w:val="259E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4"/>
  </w:num>
  <w:num w:numId="4">
    <w:abstractNumId w:val="1"/>
  </w:num>
  <w:num w:numId="5">
    <w:abstractNumId w:val="0"/>
  </w:num>
  <w:num w:numId="6">
    <w:abstractNumId w:val="2"/>
  </w:num>
  <w:num w:numId="7">
    <w:abstractNumId w:val="6"/>
  </w:num>
  <w:num w:numId="8">
    <w:abstractNumId w:val="9"/>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C73BD"/>
    <w:rsid w:val="00122CC7"/>
    <w:rsid w:val="001514F9"/>
    <w:rsid w:val="0017598B"/>
    <w:rsid w:val="00271F32"/>
    <w:rsid w:val="00326454"/>
    <w:rsid w:val="00332C75"/>
    <w:rsid w:val="00374A44"/>
    <w:rsid w:val="00426403"/>
    <w:rsid w:val="004C73BD"/>
    <w:rsid w:val="005F3513"/>
    <w:rsid w:val="006164F3"/>
    <w:rsid w:val="006943E5"/>
    <w:rsid w:val="007751CC"/>
    <w:rsid w:val="00CE6FB9"/>
    <w:rsid w:val="00DE15FA"/>
    <w:rsid w:val="00FE16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1CC"/>
    <w:pPr>
      <w:widowControl w:val="0"/>
      <w:jc w:val="both"/>
    </w:pPr>
  </w:style>
  <w:style w:type="paragraph" w:styleId="2">
    <w:name w:val="heading 2"/>
    <w:basedOn w:val="a"/>
    <w:link w:val="2Char"/>
    <w:uiPriority w:val="9"/>
    <w:qFormat/>
    <w:rsid w:val="004C73BD"/>
    <w:pPr>
      <w:widowControl/>
      <w:spacing w:before="100" w:beforeAutospacing="1" w:after="100" w:afterAutospacing="1" w:line="240" w:lineRule="atLeast"/>
      <w:jc w:val="left"/>
      <w:outlineLvl w:val="1"/>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4C73BD"/>
    <w:rPr>
      <w:rFonts w:ascii="宋体" w:eastAsia="宋体" w:hAnsi="宋体" w:cs="宋体"/>
      <w:b/>
      <w:bCs/>
      <w:kern w:val="0"/>
      <w:sz w:val="18"/>
      <w:szCs w:val="18"/>
    </w:rPr>
  </w:style>
  <w:style w:type="paragraph" w:customStyle="1" w:styleId="boldfont1">
    <w:name w:val="bold_font1"/>
    <w:basedOn w:val="a"/>
    <w:rsid w:val="004C73BD"/>
    <w:pPr>
      <w:widowControl/>
      <w:spacing w:before="100" w:beforeAutospacing="1" w:after="348"/>
      <w:jc w:val="left"/>
    </w:pPr>
    <w:rPr>
      <w:rFonts w:ascii="宋体" w:eastAsia="宋体" w:hAnsi="宋体" w:cs="宋体"/>
      <w:b/>
      <w:bCs/>
      <w:kern w:val="0"/>
      <w:sz w:val="24"/>
      <w:szCs w:val="24"/>
    </w:rPr>
  </w:style>
  <w:style w:type="character" w:styleId="a3">
    <w:name w:val="Strong"/>
    <w:basedOn w:val="a0"/>
    <w:uiPriority w:val="22"/>
    <w:qFormat/>
    <w:rsid w:val="004C73BD"/>
    <w:rPr>
      <w:b/>
      <w:bCs/>
    </w:rPr>
  </w:style>
  <w:style w:type="paragraph" w:styleId="a4">
    <w:name w:val="Balloon Text"/>
    <w:basedOn w:val="a"/>
    <w:link w:val="Char"/>
    <w:uiPriority w:val="99"/>
    <w:semiHidden/>
    <w:unhideWhenUsed/>
    <w:rsid w:val="004C73BD"/>
    <w:rPr>
      <w:sz w:val="18"/>
      <w:szCs w:val="18"/>
    </w:rPr>
  </w:style>
  <w:style w:type="character" w:customStyle="1" w:styleId="Char">
    <w:name w:val="批注框文本 Char"/>
    <w:basedOn w:val="a0"/>
    <w:link w:val="a4"/>
    <w:uiPriority w:val="99"/>
    <w:semiHidden/>
    <w:rsid w:val="004C73BD"/>
    <w:rPr>
      <w:sz w:val="18"/>
      <w:szCs w:val="18"/>
    </w:rPr>
  </w:style>
  <w:style w:type="paragraph" w:styleId="a5">
    <w:name w:val="List Paragraph"/>
    <w:basedOn w:val="a"/>
    <w:uiPriority w:val="34"/>
    <w:qFormat/>
    <w:rsid w:val="001514F9"/>
    <w:pPr>
      <w:ind w:firstLineChars="200" w:firstLine="420"/>
    </w:pPr>
  </w:style>
</w:styles>
</file>

<file path=word/webSettings.xml><?xml version="1.0" encoding="utf-8"?>
<w:webSettings xmlns:r="http://schemas.openxmlformats.org/officeDocument/2006/relationships" xmlns:w="http://schemas.openxmlformats.org/wordprocessingml/2006/main">
  <w:divs>
    <w:div w:id="44452308">
      <w:bodyDiv w:val="1"/>
      <w:marLeft w:val="0"/>
      <w:marRight w:val="0"/>
      <w:marTop w:val="0"/>
      <w:marBottom w:val="0"/>
      <w:divBdr>
        <w:top w:val="none" w:sz="0" w:space="0" w:color="auto"/>
        <w:left w:val="none" w:sz="0" w:space="0" w:color="auto"/>
        <w:bottom w:val="none" w:sz="0" w:space="0" w:color="auto"/>
        <w:right w:val="none" w:sz="0" w:space="0" w:color="auto"/>
      </w:divBdr>
      <w:divsChild>
        <w:div w:id="1046027613">
          <w:marLeft w:val="0"/>
          <w:marRight w:val="0"/>
          <w:marTop w:val="0"/>
          <w:marBottom w:val="0"/>
          <w:divBdr>
            <w:top w:val="none" w:sz="0" w:space="0" w:color="auto"/>
            <w:left w:val="none" w:sz="0" w:space="0" w:color="auto"/>
            <w:bottom w:val="none" w:sz="0" w:space="0" w:color="auto"/>
            <w:right w:val="none" w:sz="0" w:space="0" w:color="auto"/>
          </w:divBdr>
          <w:divsChild>
            <w:div w:id="1460799954">
              <w:marLeft w:val="0"/>
              <w:marRight w:val="0"/>
              <w:marTop w:val="0"/>
              <w:marBottom w:val="0"/>
              <w:divBdr>
                <w:top w:val="none" w:sz="0" w:space="0" w:color="auto"/>
                <w:left w:val="none" w:sz="0" w:space="0" w:color="auto"/>
                <w:bottom w:val="none" w:sz="0" w:space="0" w:color="auto"/>
                <w:right w:val="none" w:sz="0" w:space="0" w:color="auto"/>
              </w:divBdr>
              <w:divsChild>
                <w:div w:id="1360819614">
                  <w:marLeft w:val="0"/>
                  <w:marRight w:val="144"/>
                  <w:marTop w:val="144"/>
                  <w:marBottom w:val="0"/>
                  <w:divBdr>
                    <w:top w:val="none" w:sz="0" w:space="0" w:color="auto"/>
                    <w:left w:val="none" w:sz="0" w:space="0" w:color="auto"/>
                    <w:bottom w:val="none" w:sz="0" w:space="0" w:color="auto"/>
                    <w:right w:val="none" w:sz="0" w:space="0" w:color="auto"/>
                  </w:divBdr>
                  <w:divsChild>
                    <w:div w:id="200127497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0586950">
      <w:bodyDiv w:val="1"/>
      <w:marLeft w:val="0"/>
      <w:marRight w:val="0"/>
      <w:marTop w:val="0"/>
      <w:marBottom w:val="0"/>
      <w:divBdr>
        <w:top w:val="none" w:sz="0" w:space="0" w:color="auto"/>
        <w:left w:val="none" w:sz="0" w:space="0" w:color="auto"/>
        <w:bottom w:val="none" w:sz="0" w:space="0" w:color="auto"/>
        <w:right w:val="none" w:sz="0" w:space="0" w:color="auto"/>
      </w:divBdr>
      <w:divsChild>
        <w:div w:id="1508641282">
          <w:marLeft w:val="0"/>
          <w:marRight w:val="0"/>
          <w:marTop w:val="0"/>
          <w:marBottom w:val="0"/>
          <w:divBdr>
            <w:top w:val="none" w:sz="0" w:space="0" w:color="auto"/>
            <w:left w:val="none" w:sz="0" w:space="0" w:color="auto"/>
            <w:bottom w:val="none" w:sz="0" w:space="0" w:color="auto"/>
            <w:right w:val="none" w:sz="0" w:space="0" w:color="auto"/>
          </w:divBdr>
          <w:divsChild>
            <w:div w:id="1500536804">
              <w:marLeft w:val="0"/>
              <w:marRight w:val="0"/>
              <w:marTop w:val="0"/>
              <w:marBottom w:val="0"/>
              <w:divBdr>
                <w:top w:val="none" w:sz="0" w:space="0" w:color="auto"/>
                <w:left w:val="none" w:sz="0" w:space="0" w:color="auto"/>
                <w:bottom w:val="none" w:sz="0" w:space="0" w:color="auto"/>
                <w:right w:val="none" w:sz="0" w:space="0" w:color="auto"/>
              </w:divBdr>
              <w:divsChild>
                <w:div w:id="840044928">
                  <w:marLeft w:val="0"/>
                  <w:marRight w:val="144"/>
                  <w:marTop w:val="144"/>
                  <w:marBottom w:val="0"/>
                  <w:divBdr>
                    <w:top w:val="none" w:sz="0" w:space="0" w:color="auto"/>
                    <w:left w:val="none" w:sz="0" w:space="0" w:color="auto"/>
                    <w:bottom w:val="none" w:sz="0" w:space="0" w:color="auto"/>
                    <w:right w:val="none" w:sz="0" w:space="0" w:color="auto"/>
                  </w:divBdr>
                  <w:divsChild>
                    <w:div w:id="181679430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3982721">
      <w:bodyDiv w:val="1"/>
      <w:marLeft w:val="0"/>
      <w:marRight w:val="0"/>
      <w:marTop w:val="0"/>
      <w:marBottom w:val="0"/>
      <w:divBdr>
        <w:top w:val="none" w:sz="0" w:space="0" w:color="auto"/>
        <w:left w:val="none" w:sz="0" w:space="0" w:color="auto"/>
        <w:bottom w:val="none" w:sz="0" w:space="0" w:color="auto"/>
        <w:right w:val="none" w:sz="0" w:space="0" w:color="auto"/>
      </w:divBdr>
      <w:divsChild>
        <w:div w:id="1715740154">
          <w:marLeft w:val="0"/>
          <w:marRight w:val="0"/>
          <w:marTop w:val="0"/>
          <w:marBottom w:val="0"/>
          <w:divBdr>
            <w:top w:val="none" w:sz="0" w:space="0" w:color="auto"/>
            <w:left w:val="none" w:sz="0" w:space="0" w:color="auto"/>
            <w:bottom w:val="none" w:sz="0" w:space="0" w:color="auto"/>
            <w:right w:val="none" w:sz="0" w:space="0" w:color="auto"/>
          </w:divBdr>
          <w:divsChild>
            <w:div w:id="1238250152">
              <w:marLeft w:val="0"/>
              <w:marRight w:val="0"/>
              <w:marTop w:val="0"/>
              <w:marBottom w:val="0"/>
              <w:divBdr>
                <w:top w:val="none" w:sz="0" w:space="0" w:color="auto"/>
                <w:left w:val="none" w:sz="0" w:space="0" w:color="auto"/>
                <w:bottom w:val="none" w:sz="0" w:space="0" w:color="auto"/>
                <w:right w:val="none" w:sz="0" w:space="0" w:color="auto"/>
              </w:divBdr>
              <w:divsChild>
                <w:div w:id="346636698">
                  <w:marLeft w:val="0"/>
                  <w:marRight w:val="144"/>
                  <w:marTop w:val="144"/>
                  <w:marBottom w:val="0"/>
                  <w:divBdr>
                    <w:top w:val="none" w:sz="0" w:space="0" w:color="auto"/>
                    <w:left w:val="none" w:sz="0" w:space="0" w:color="auto"/>
                    <w:bottom w:val="none" w:sz="0" w:space="0" w:color="auto"/>
                    <w:right w:val="none" w:sz="0" w:space="0" w:color="auto"/>
                  </w:divBdr>
                  <w:divsChild>
                    <w:div w:id="176037193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11117557">
      <w:bodyDiv w:val="1"/>
      <w:marLeft w:val="0"/>
      <w:marRight w:val="0"/>
      <w:marTop w:val="0"/>
      <w:marBottom w:val="0"/>
      <w:divBdr>
        <w:top w:val="none" w:sz="0" w:space="0" w:color="auto"/>
        <w:left w:val="none" w:sz="0" w:space="0" w:color="auto"/>
        <w:bottom w:val="none" w:sz="0" w:space="0" w:color="auto"/>
        <w:right w:val="none" w:sz="0" w:space="0" w:color="auto"/>
      </w:divBdr>
      <w:divsChild>
        <w:div w:id="1386493743">
          <w:marLeft w:val="0"/>
          <w:marRight w:val="0"/>
          <w:marTop w:val="0"/>
          <w:marBottom w:val="0"/>
          <w:divBdr>
            <w:top w:val="none" w:sz="0" w:space="0" w:color="auto"/>
            <w:left w:val="none" w:sz="0" w:space="0" w:color="auto"/>
            <w:bottom w:val="none" w:sz="0" w:space="0" w:color="auto"/>
            <w:right w:val="none" w:sz="0" w:space="0" w:color="auto"/>
          </w:divBdr>
          <w:divsChild>
            <w:div w:id="766774332">
              <w:marLeft w:val="0"/>
              <w:marRight w:val="0"/>
              <w:marTop w:val="0"/>
              <w:marBottom w:val="0"/>
              <w:divBdr>
                <w:top w:val="none" w:sz="0" w:space="0" w:color="auto"/>
                <w:left w:val="none" w:sz="0" w:space="0" w:color="auto"/>
                <w:bottom w:val="none" w:sz="0" w:space="0" w:color="auto"/>
                <w:right w:val="none" w:sz="0" w:space="0" w:color="auto"/>
              </w:divBdr>
              <w:divsChild>
                <w:div w:id="1499417002">
                  <w:marLeft w:val="0"/>
                  <w:marRight w:val="144"/>
                  <w:marTop w:val="144"/>
                  <w:marBottom w:val="0"/>
                  <w:divBdr>
                    <w:top w:val="none" w:sz="0" w:space="0" w:color="auto"/>
                    <w:left w:val="none" w:sz="0" w:space="0" w:color="auto"/>
                    <w:bottom w:val="none" w:sz="0" w:space="0" w:color="auto"/>
                    <w:right w:val="none" w:sz="0" w:space="0" w:color="auto"/>
                  </w:divBdr>
                  <w:divsChild>
                    <w:div w:id="104714410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68784966">
      <w:bodyDiv w:val="1"/>
      <w:marLeft w:val="0"/>
      <w:marRight w:val="0"/>
      <w:marTop w:val="0"/>
      <w:marBottom w:val="0"/>
      <w:divBdr>
        <w:top w:val="none" w:sz="0" w:space="0" w:color="auto"/>
        <w:left w:val="none" w:sz="0" w:space="0" w:color="auto"/>
        <w:bottom w:val="none" w:sz="0" w:space="0" w:color="auto"/>
        <w:right w:val="none" w:sz="0" w:space="0" w:color="auto"/>
      </w:divBdr>
      <w:divsChild>
        <w:div w:id="2069716695">
          <w:marLeft w:val="0"/>
          <w:marRight w:val="0"/>
          <w:marTop w:val="0"/>
          <w:marBottom w:val="0"/>
          <w:divBdr>
            <w:top w:val="none" w:sz="0" w:space="0" w:color="auto"/>
            <w:left w:val="none" w:sz="0" w:space="0" w:color="auto"/>
            <w:bottom w:val="none" w:sz="0" w:space="0" w:color="auto"/>
            <w:right w:val="none" w:sz="0" w:space="0" w:color="auto"/>
          </w:divBdr>
          <w:divsChild>
            <w:div w:id="562914411">
              <w:marLeft w:val="0"/>
              <w:marRight w:val="0"/>
              <w:marTop w:val="0"/>
              <w:marBottom w:val="0"/>
              <w:divBdr>
                <w:top w:val="none" w:sz="0" w:space="0" w:color="auto"/>
                <w:left w:val="none" w:sz="0" w:space="0" w:color="auto"/>
                <w:bottom w:val="none" w:sz="0" w:space="0" w:color="auto"/>
                <w:right w:val="none" w:sz="0" w:space="0" w:color="auto"/>
              </w:divBdr>
              <w:divsChild>
                <w:div w:id="1223829197">
                  <w:marLeft w:val="0"/>
                  <w:marRight w:val="144"/>
                  <w:marTop w:val="144"/>
                  <w:marBottom w:val="0"/>
                  <w:divBdr>
                    <w:top w:val="none" w:sz="0" w:space="0" w:color="auto"/>
                    <w:left w:val="none" w:sz="0" w:space="0" w:color="auto"/>
                    <w:bottom w:val="none" w:sz="0" w:space="0" w:color="auto"/>
                    <w:right w:val="none" w:sz="0" w:space="0" w:color="auto"/>
                  </w:divBdr>
                  <w:divsChild>
                    <w:div w:id="143728380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10672260">
      <w:bodyDiv w:val="1"/>
      <w:marLeft w:val="0"/>
      <w:marRight w:val="0"/>
      <w:marTop w:val="0"/>
      <w:marBottom w:val="0"/>
      <w:divBdr>
        <w:top w:val="none" w:sz="0" w:space="0" w:color="auto"/>
        <w:left w:val="none" w:sz="0" w:space="0" w:color="auto"/>
        <w:bottom w:val="none" w:sz="0" w:space="0" w:color="auto"/>
        <w:right w:val="none" w:sz="0" w:space="0" w:color="auto"/>
      </w:divBdr>
      <w:divsChild>
        <w:div w:id="1512983785">
          <w:marLeft w:val="0"/>
          <w:marRight w:val="0"/>
          <w:marTop w:val="0"/>
          <w:marBottom w:val="0"/>
          <w:divBdr>
            <w:top w:val="none" w:sz="0" w:space="0" w:color="auto"/>
            <w:left w:val="none" w:sz="0" w:space="0" w:color="auto"/>
            <w:bottom w:val="none" w:sz="0" w:space="0" w:color="auto"/>
            <w:right w:val="none" w:sz="0" w:space="0" w:color="auto"/>
          </w:divBdr>
          <w:divsChild>
            <w:div w:id="911547580">
              <w:marLeft w:val="0"/>
              <w:marRight w:val="0"/>
              <w:marTop w:val="0"/>
              <w:marBottom w:val="0"/>
              <w:divBdr>
                <w:top w:val="none" w:sz="0" w:space="0" w:color="auto"/>
                <w:left w:val="none" w:sz="0" w:space="0" w:color="auto"/>
                <w:bottom w:val="none" w:sz="0" w:space="0" w:color="auto"/>
                <w:right w:val="none" w:sz="0" w:space="0" w:color="auto"/>
              </w:divBdr>
              <w:divsChild>
                <w:div w:id="1602031852">
                  <w:marLeft w:val="0"/>
                  <w:marRight w:val="144"/>
                  <w:marTop w:val="144"/>
                  <w:marBottom w:val="0"/>
                  <w:divBdr>
                    <w:top w:val="none" w:sz="0" w:space="0" w:color="auto"/>
                    <w:left w:val="none" w:sz="0" w:space="0" w:color="auto"/>
                    <w:bottom w:val="none" w:sz="0" w:space="0" w:color="auto"/>
                    <w:right w:val="none" w:sz="0" w:space="0" w:color="auto"/>
                  </w:divBdr>
                  <w:divsChild>
                    <w:div w:id="130169048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56974943">
      <w:bodyDiv w:val="1"/>
      <w:marLeft w:val="0"/>
      <w:marRight w:val="0"/>
      <w:marTop w:val="0"/>
      <w:marBottom w:val="0"/>
      <w:divBdr>
        <w:top w:val="none" w:sz="0" w:space="0" w:color="auto"/>
        <w:left w:val="none" w:sz="0" w:space="0" w:color="auto"/>
        <w:bottom w:val="none" w:sz="0" w:space="0" w:color="auto"/>
        <w:right w:val="none" w:sz="0" w:space="0" w:color="auto"/>
      </w:divBdr>
      <w:divsChild>
        <w:div w:id="1161778336">
          <w:marLeft w:val="0"/>
          <w:marRight w:val="0"/>
          <w:marTop w:val="0"/>
          <w:marBottom w:val="0"/>
          <w:divBdr>
            <w:top w:val="none" w:sz="0" w:space="0" w:color="auto"/>
            <w:left w:val="none" w:sz="0" w:space="0" w:color="auto"/>
            <w:bottom w:val="none" w:sz="0" w:space="0" w:color="auto"/>
            <w:right w:val="none" w:sz="0" w:space="0" w:color="auto"/>
          </w:divBdr>
          <w:divsChild>
            <w:div w:id="56361986">
              <w:marLeft w:val="0"/>
              <w:marRight w:val="0"/>
              <w:marTop w:val="0"/>
              <w:marBottom w:val="0"/>
              <w:divBdr>
                <w:top w:val="none" w:sz="0" w:space="0" w:color="auto"/>
                <w:left w:val="none" w:sz="0" w:space="0" w:color="auto"/>
                <w:bottom w:val="none" w:sz="0" w:space="0" w:color="auto"/>
                <w:right w:val="none" w:sz="0" w:space="0" w:color="auto"/>
              </w:divBdr>
              <w:divsChild>
                <w:div w:id="2101218375">
                  <w:marLeft w:val="0"/>
                  <w:marRight w:val="144"/>
                  <w:marTop w:val="144"/>
                  <w:marBottom w:val="0"/>
                  <w:divBdr>
                    <w:top w:val="none" w:sz="0" w:space="0" w:color="auto"/>
                    <w:left w:val="none" w:sz="0" w:space="0" w:color="auto"/>
                    <w:bottom w:val="none" w:sz="0" w:space="0" w:color="auto"/>
                    <w:right w:val="none" w:sz="0" w:space="0" w:color="auto"/>
                  </w:divBdr>
                  <w:divsChild>
                    <w:div w:id="208459470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60673075">
      <w:bodyDiv w:val="1"/>
      <w:marLeft w:val="0"/>
      <w:marRight w:val="0"/>
      <w:marTop w:val="0"/>
      <w:marBottom w:val="0"/>
      <w:divBdr>
        <w:top w:val="none" w:sz="0" w:space="0" w:color="auto"/>
        <w:left w:val="none" w:sz="0" w:space="0" w:color="auto"/>
        <w:bottom w:val="none" w:sz="0" w:space="0" w:color="auto"/>
        <w:right w:val="none" w:sz="0" w:space="0" w:color="auto"/>
      </w:divBdr>
      <w:divsChild>
        <w:div w:id="601424029">
          <w:marLeft w:val="0"/>
          <w:marRight w:val="0"/>
          <w:marTop w:val="0"/>
          <w:marBottom w:val="0"/>
          <w:divBdr>
            <w:top w:val="none" w:sz="0" w:space="0" w:color="auto"/>
            <w:left w:val="none" w:sz="0" w:space="0" w:color="auto"/>
            <w:bottom w:val="none" w:sz="0" w:space="0" w:color="auto"/>
            <w:right w:val="none" w:sz="0" w:space="0" w:color="auto"/>
          </w:divBdr>
          <w:divsChild>
            <w:div w:id="1151291121">
              <w:marLeft w:val="0"/>
              <w:marRight w:val="0"/>
              <w:marTop w:val="0"/>
              <w:marBottom w:val="0"/>
              <w:divBdr>
                <w:top w:val="none" w:sz="0" w:space="0" w:color="auto"/>
                <w:left w:val="none" w:sz="0" w:space="0" w:color="auto"/>
                <w:bottom w:val="none" w:sz="0" w:space="0" w:color="auto"/>
                <w:right w:val="none" w:sz="0" w:space="0" w:color="auto"/>
              </w:divBdr>
              <w:divsChild>
                <w:div w:id="368189684">
                  <w:marLeft w:val="0"/>
                  <w:marRight w:val="144"/>
                  <w:marTop w:val="144"/>
                  <w:marBottom w:val="0"/>
                  <w:divBdr>
                    <w:top w:val="none" w:sz="0" w:space="0" w:color="auto"/>
                    <w:left w:val="none" w:sz="0" w:space="0" w:color="auto"/>
                    <w:bottom w:val="none" w:sz="0" w:space="0" w:color="auto"/>
                    <w:right w:val="none" w:sz="0" w:space="0" w:color="auto"/>
                  </w:divBdr>
                  <w:divsChild>
                    <w:div w:id="176403474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80713095">
      <w:bodyDiv w:val="1"/>
      <w:marLeft w:val="0"/>
      <w:marRight w:val="0"/>
      <w:marTop w:val="0"/>
      <w:marBottom w:val="0"/>
      <w:divBdr>
        <w:top w:val="none" w:sz="0" w:space="0" w:color="auto"/>
        <w:left w:val="none" w:sz="0" w:space="0" w:color="auto"/>
        <w:bottom w:val="none" w:sz="0" w:space="0" w:color="auto"/>
        <w:right w:val="none" w:sz="0" w:space="0" w:color="auto"/>
      </w:divBdr>
      <w:divsChild>
        <w:div w:id="1035231453">
          <w:marLeft w:val="0"/>
          <w:marRight w:val="0"/>
          <w:marTop w:val="0"/>
          <w:marBottom w:val="0"/>
          <w:divBdr>
            <w:top w:val="none" w:sz="0" w:space="0" w:color="auto"/>
            <w:left w:val="none" w:sz="0" w:space="0" w:color="auto"/>
            <w:bottom w:val="none" w:sz="0" w:space="0" w:color="auto"/>
            <w:right w:val="none" w:sz="0" w:space="0" w:color="auto"/>
          </w:divBdr>
          <w:divsChild>
            <w:div w:id="55595319">
              <w:marLeft w:val="0"/>
              <w:marRight w:val="0"/>
              <w:marTop w:val="0"/>
              <w:marBottom w:val="0"/>
              <w:divBdr>
                <w:top w:val="none" w:sz="0" w:space="0" w:color="auto"/>
                <w:left w:val="none" w:sz="0" w:space="0" w:color="auto"/>
                <w:bottom w:val="none" w:sz="0" w:space="0" w:color="auto"/>
                <w:right w:val="none" w:sz="0" w:space="0" w:color="auto"/>
              </w:divBdr>
              <w:divsChild>
                <w:div w:id="82143543">
                  <w:marLeft w:val="0"/>
                  <w:marRight w:val="144"/>
                  <w:marTop w:val="144"/>
                  <w:marBottom w:val="0"/>
                  <w:divBdr>
                    <w:top w:val="none" w:sz="0" w:space="0" w:color="auto"/>
                    <w:left w:val="none" w:sz="0" w:space="0" w:color="auto"/>
                    <w:bottom w:val="none" w:sz="0" w:space="0" w:color="auto"/>
                    <w:right w:val="none" w:sz="0" w:space="0" w:color="auto"/>
                  </w:divBdr>
                  <w:divsChild>
                    <w:div w:id="22892216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423187605">
      <w:bodyDiv w:val="1"/>
      <w:marLeft w:val="0"/>
      <w:marRight w:val="0"/>
      <w:marTop w:val="0"/>
      <w:marBottom w:val="0"/>
      <w:divBdr>
        <w:top w:val="none" w:sz="0" w:space="0" w:color="auto"/>
        <w:left w:val="none" w:sz="0" w:space="0" w:color="auto"/>
        <w:bottom w:val="none" w:sz="0" w:space="0" w:color="auto"/>
        <w:right w:val="none" w:sz="0" w:space="0" w:color="auto"/>
      </w:divBdr>
      <w:divsChild>
        <w:div w:id="970403046">
          <w:marLeft w:val="0"/>
          <w:marRight w:val="0"/>
          <w:marTop w:val="0"/>
          <w:marBottom w:val="0"/>
          <w:divBdr>
            <w:top w:val="none" w:sz="0" w:space="0" w:color="auto"/>
            <w:left w:val="none" w:sz="0" w:space="0" w:color="auto"/>
            <w:bottom w:val="none" w:sz="0" w:space="0" w:color="auto"/>
            <w:right w:val="none" w:sz="0" w:space="0" w:color="auto"/>
          </w:divBdr>
          <w:divsChild>
            <w:div w:id="1575121669">
              <w:marLeft w:val="0"/>
              <w:marRight w:val="0"/>
              <w:marTop w:val="0"/>
              <w:marBottom w:val="0"/>
              <w:divBdr>
                <w:top w:val="none" w:sz="0" w:space="0" w:color="auto"/>
                <w:left w:val="none" w:sz="0" w:space="0" w:color="auto"/>
                <w:bottom w:val="none" w:sz="0" w:space="0" w:color="auto"/>
                <w:right w:val="none" w:sz="0" w:space="0" w:color="auto"/>
              </w:divBdr>
              <w:divsChild>
                <w:div w:id="1732196158">
                  <w:marLeft w:val="0"/>
                  <w:marRight w:val="144"/>
                  <w:marTop w:val="144"/>
                  <w:marBottom w:val="0"/>
                  <w:divBdr>
                    <w:top w:val="none" w:sz="0" w:space="0" w:color="auto"/>
                    <w:left w:val="none" w:sz="0" w:space="0" w:color="auto"/>
                    <w:bottom w:val="none" w:sz="0" w:space="0" w:color="auto"/>
                    <w:right w:val="none" w:sz="0" w:space="0" w:color="auto"/>
                  </w:divBdr>
                  <w:divsChild>
                    <w:div w:id="52417774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499854148">
      <w:bodyDiv w:val="1"/>
      <w:marLeft w:val="0"/>
      <w:marRight w:val="0"/>
      <w:marTop w:val="0"/>
      <w:marBottom w:val="0"/>
      <w:divBdr>
        <w:top w:val="none" w:sz="0" w:space="0" w:color="auto"/>
        <w:left w:val="none" w:sz="0" w:space="0" w:color="auto"/>
        <w:bottom w:val="none" w:sz="0" w:space="0" w:color="auto"/>
        <w:right w:val="none" w:sz="0" w:space="0" w:color="auto"/>
      </w:divBdr>
      <w:divsChild>
        <w:div w:id="252323406">
          <w:marLeft w:val="0"/>
          <w:marRight w:val="0"/>
          <w:marTop w:val="0"/>
          <w:marBottom w:val="0"/>
          <w:divBdr>
            <w:top w:val="none" w:sz="0" w:space="0" w:color="auto"/>
            <w:left w:val="none" w:sz="0" w:space="0" w:color="auto"/>
            <w:bottom w:val="none" w:sz="0" w:space="0" w:color="auto"/>
            <w:right w:val="none" w:sz="0" w:space="0" w:color="auto"/>
          </w:divBdr>
          <w:divsChild>
            <w:div w:id="465123963">
              <w:marLeft w:val="0"/>
              <w:marRight w:val="0"/>
              <w:marTop w:val="0"/>
              <w:marBottom w:val="0"/>
              <w:divBdr>
                <w:top w:val="none" w:sz="0" w:space="0" w:color="auto"/>
                <w:left w:val="none" w:sz="0" w:space="0" w:color="auto"/>
                <w:bottom w:val="none" w:sz="0" w:space="0" w:color="auto"/>
                <w:right w:val="none" w:sz="0" w:space="0" w:color="auto"/>
              </w:divBdr>
              <w:divsChild>
                <w:div w:id="698704573">
                  <w:marLeft w:val="0"/>
                  <w:marRight w:val="144"/>
                  <w:marTop w:val="144"/>
                  <w:marBottom w:val="0"/>
                  <w:divBdr>
                    <w:top w:val="none" w:sz="0" w:space="0" w:color="auto"/>
                    <w:left w:val="none" w:sz="0" w:space="0" w:color="auto"/>
                    <w:bottom w:val="none" w:sz="0" w:space="0" w:color="auto"/>
                    <w:right w:val="none" w:sz="0" w:space="0" w:color="auto"/>
                  </w:divBdr>
                  <w:divsChild>
                    <w:div w:id="43995589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503740955">
      <w:bodyDiv w:val="1"/>
      <w:marLeft w:val="0"/>
      <w:marRight w:val="0"/>
      <w:marTop w:val="0"/>
      <w:marBottom w:val="0"/>
      <w:divBdr>
        <w:top w:val="none" w:sz="0" w:space="0" w:color="auto"/>
        <w:left w:val="none" w:sz="0" w:space="0" w:color="auto"/>
        <w:bottom w:val="none" w:sz="0" w:space="0" w:color="auto"/>
        <w:right w:val="none" w:sz="0" w:space="0" w:color="auto"/>
      </w:divBdr>
      <w:divsChild>
        <w:div w:id="1612786108">
          <w:marLeft w:val="0"/>
          <w:marRight w:val="0"/>
          <w:marTop w:val="0"/>
          <w:marBottom w:val="0"/>
          <w:divBdr>
            <w:top w:val="none" w:sz="0" w:space="0" w:color="auto"/>
            <w:left w:val="none" w:sz="0" w:space="0" w:color="auto"/>
            <w:bottom w:val="none" w:sz="0" w:space="0" w:color="auto"/>
            <w:right w:val="none" w:sz="0" w:space="0" w:color="auto"/>
          </w:divBdr>
          <w:divsChild>
            <w:div w:id="1364210517">
              <w:marLeft w:val="0"/>
              <w:marRight w:val="0"/>
              <w:marTop w:val="0"/>
              <w:marBottom w:val="0"/>
              <w:divBdr>
                <w:top w:val="none" w:sz="0" w:space="0" w:color="auto"/>
                <w:left w:val="none" w:sz="0" w:space="0" w:color="auto"/>
                <w:bottom w:val="none" w:sz="0" w:space="0" w:color="auto"/>
                <w:right w:val="none" w:sz="0" w:space="0" w:color="auto"/>
              </w:divBdr>
              <w:divsChild>
                <w:div w:id="819808617">
                  <w:marLeft w:val="0"/>
                  <w:marRight w:val="144"/>
                  <w:marTop w:val="144"/>
                  <w:marBottom w:val="0"/>
                  <w:divBdr>
                    <w:top w:val="none" w:sz="0" w:space="0" w:color="auto"/>
                    <w:left w:val="none" w:sz="0" w:space="0" w:color="auto"/>
                    <w:bottom w:val="none" w:sz="0" w:space="0" w:color="auto"/>
                    <w:right w:val="none" w:sz="0" w:space="0" w:color="auto"/>
                  </w:divBdr>
                  <w:divsChild>
                    <w:div w:id="128905148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511913208">
      <w:bodyDiv w:val="1"/>
      <w:marLeft w:val="0"/>
      <w:marRight w:val="0"/>
      <w:marTop w:val="0"/>
      <w:marBottom w:val="0"/>
      <w:divBdr>
        <w:top w:val="none" w:sz="0" w:space="0" w:color="auto"/>
        <w:left w:val="none" w:sz="0" w:space="0" w:color="auto"/>
        <w:bottom w:val="none" w:sz="0" w:space="0" w:color="auto"/>
        <w:right w:val="none" w:sz="0" w:space="0" w:color="auto"/>
      </w:divBdr>
      <w:divsChild>
        <w:div w:id="793864507">
          <w:marLeft w:val="0"/>
          <w:marRight w:val="0"/>
          <w:marTop w:val="0"/>
          <w:marBottom w:val="0"/>
          <w:divBdr>
            <w:top w:val="none" w:sz="0" w:space="0" w:color="auto"/>
            <w:left w:val="none" w:sz="0" w:space="0" w:color="auto"/>
            <w:bottom w:val="none" w:sz="0" w:space="0" w:color="auto"/>
            <w:right w:val="none" w:sz="0" w:space="0" w:color="auto"/>
          </w:divBdr>
          <w:divsChild>
            <w:div w:id="1582064391">
              <w:marLeft w:val="0"/>
              <w:marRight w:val="0"/>
              <w:marTop w:val="0"/>
              <w:marBottom w:val="0"/>
              <w:divBdr>
                <w:top w:val="none" w:sz="0" w:space="0" w:color="auto"/>
                <w:left w:val="none" w:sz="0" w:space="0" w:color="auto"/>
                <w:bottom w:val="none" w:sz="0" w:space="0" w:color="auto"/>
                <w:right w:val="none" w:sz="0" w:space="0" w:color="auto"/>
              </w:divBdr>
              <w:divsChild>
                <w:div w:id="994996067">
                  <w:marLeft w:val="0"/>
                  <w:marRight w:val="144"/>
                  <w:marTop w:val="144"/>
                  <w:marBottom w:val="0"/>
                  <w:divBdr>
                    <w:top w:val="none" w:sz="0" w:space="0" w:color="auto"/>
                    <w:left w:val="none" w:sz="0" w:space="0" w:color="auto"/>
                    <w:bottom w:val="none" w:sz="0" w:space="0" w:color="auto"/>
                    <w:right w:val="none" w:sz="0" w:space="0" w:color="auto"/>
                  </w:divBdr>
                  <w:divsChild>
                    <w:div w:id="125215549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572468217">
      <w:bodyDiv w:val="1"/>
      <w:marLeft w:val="0"/>
      <w:marRight w:val="0"/>
      <w:marTop w:val="0"/>
      <w:marBottom w:val="0"/>
      <w:divBdr>
        <w:top w:val="none" w:sz="0" w:space="0" w:color="auto"/>
        <w:left w:val="none" w:sz="0" w:space="0" w:color="auto"/>
        <w:bottom w:val="none" w:sz="0" w:space="0" w:color="auto"/>
        <w:right w:val="none" w:sz="0" w:space="0" w:color="auto"/>
      </w:divBdr>
      <w:divsChild>
        <w:div w:id="1036538229">
          <w:marLeft w:val="0"/>
          <w:marRight w:val="0"/>
          <w:marTop w:val="0"/>
          <w:marBottom w:val="0"/>
          <w:divBdr>
            <w:top w:val="none" w:sz="0" w:space="0" w:color="auto"/>
            <w:left w:val="none" w:sz="0" w:space="0" w:color="auto"/>
            <w:bottom w:val="none" w:sz="0" w:space="0" w:color="auto"/>
            <w:right w:val="none" w:sz="0" w:space="0" w:color="auto"/>
          </w:divBdr>
          <w:divsChild>
            <w:div w:id="851332747">
              <w:marLeft w:val="0"/>
              <w:marRight w:val="0"/>
              <w:marTop w:val="0"/>
              <w:marBottom w:val="0"/>
              <w:divBdr>
                <w:top w:val="none" w:sz="0" w:space="0" w:color="auto"/>
                <w:left w:val="none" w:sz="0" w:space="0" w:color="auto"/>
                <w:bottom w:val="none" w:sz="0" w:space="0" w:color="auto"/>
                <w:right w:val="none" w:sz="0" w:space="0" w:color="auto"/>
              </w:divBdr>
              <w:divsChild>
                <w:div w:id="1780946376">
                  <w:marLeft w:val="0"/>
                  <w:marRight w:val="144"/>
                  <w:marTop w:val="144"/>
                  <w:marBottom w:val="0"/>
                  <w:divBdr>
                    <w:top w:val="none" w:sz="0" w:space="0" w:color="auto"/>
                    <w:left w:val="none" w:sz="0" w:space="0" w:color="auto"/>
                    <w:bottom w:val="none" w:sz="0" w:space="0" w:color="auto"/>
                    <w:right w:val="none" w:sz="0" w:space="0" w:color="auto"/>
                  </w:divBdr>
                  <w:divsChild>
                    <w:div w:id="213097602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10821903">
      <w:bodyDiv w:val="1"/>
      <w:marLeft w:val="0"/>
      <w:marRight w:val="0"/>
      <w:marTop w:val="0"/>
      <w:marBottom w:val="0"/>
      <w:divBdr>
        <w:top w:val="none" w:sz="0" w:space="0" w:color="auto"/>
        <w:left w:val="none" w:sz="0" w:space="0" w:color="auto"/>
        <w:bottom w:val="none" w:sz="0" w:space="0" w:color="auto"/>
        <w:right w:val="none" w:sz="0" w:space="0" w:color="auto"/>
      </w:divBdr>
      <w:divsChild>
        <w:div w:id="1410348063">
          <w:marLeft w:val="0"/>
          <w:marRight w:val="0"/>
          <w:marTop w:val="0"/>
          <w:marBottom w:val="0"/>
          <w:divBdr>
            <w:top w:val="none" w:sz="0" w:space="0" w:color="auto"/>
            <w:left w:val="none" w:sz="0" w:space="0" w:color="auto"/>
            <w:bottom w:val="none" w:sz="0" w:space="0" w:color="auto"/>
            <w:right w:val="none" w:sz="0" w:space="0" w:color="auto"/>
          </w:divBdr>
          <w:divsChild>
            <w:div w:id="419717025">
              <w:marLeft w:val="0"/>
              <w:marRight w:val="0"/>
              <w:marTop w:val="0"/>
              <w:marBottom w:val="0"/>
              <w:divBdr>
                <w:top w:val="none" w:sz="0" w:space="0" w:color="auto"/>
                <w:left w:val="none" w:sz="0" w:space="0" w:color="auto"/>
                <w:bottom w:val="none" w:sz="0" w:space="0" w:color="auto"/>
                <w:right w:val="none" w:sz="0" w:space="0" w:color="auto"/>
              </w:divBdr>
              <w:divsChild>
                <w:div w:id="1810589934">
                  <w:marLeft w:val="0"/>
                  <w:marRight w:val="144"/>
                  <w:marTop w:val="144"/>
                  <w:marBottom w:val="0"/>
                  <w:divBdr>
                    <w:top w:val="none" w:sz="0" w:space="0" w:color="auto"/>
                    <w:left w:val="none" w:sz="0" w:space="0" w:color="auto"/>
                    <w:bottom w:val="none" w:sz="0" w:space="0" w:color="auto"/>
                    <w:right w:val="none" w:sz="0" w:space="0" w:color="auto"/>
                  </w:divBdr>
                  <w:divsChild>
                    <w:div w:id="85033748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57273069">
      <w:bodyDiv w:val="1"/>
      <w:marLeft w:val="0"/>
      <w:marRight w:val="0"/>
      <w:marTop w:val="0"/>
      <w:marBottom w:val="0"/>
      <w:divBdr>
        <w:top w:val="none" w:sz="0" w:space="0" w:color="auto"/>
        <w:left w:val="none" w:sz="0" w:space="0" w:color="auto"/>
        <w:bottom w:val="none" w:sz="0" w:space="0" w:color="auto"/>
        <w:right w:val="none" w:sz="0" w:space="0" w:color="auto"/>
      </w:divBdr>
      <w:divsChild>
        <w:div w:id="1967470180">
          <w:marLeft w:val="0"/>
          <w:marRight w:val="0"/>
          <w:marTop w:val="0"/>
          <w:marBottom w:val="0"/>
          <w:divBdr>
            <w:top w:val="none" w:sz="0" w:space="0" w:color="auto"/>
            <w:left w:val="none" w:sz="0" w:space="0" w:color="auto"/>
            <w:bottom w:val="none" w:sz="0" w:space="0" w:color="auto"/>
            <w:right w:val="none" w:sz="0" w:space="0" w:color="auto"/>
          </w:divBdr>
          <w:divsChild>
            <w:div w:id="1182235259">
              <w:marLeft w:val="0"/>
              <w:marRight w:val="0"/>
              <w:marTop w:val="0"/>
              <w:marBottom w:val="0"/>
              <w:divBdr>
                <w:top w:val="none" w:sz="0" w:space="0" w:color="auto"/>
                <w:left w:val="none" w:sz="0" w:space="0" w:color="auto"/>
                <w:bottom w:val="none" w:sz="0" w:space="0" w:color="auto"/>
                <w:right w:val="none" w:sz="0" w:space="0" w:color="auto"/>
              </w:divBdr>
              <w:divsChild>
                <w:div w:id="376007542">
                  <w:marLeft w:val="0"/>
                  <w:marRight w:val="144"/>
                  <w:marTop w:val="144"/>
                  <w:marBottom w:val="0"/>
                  <w:divBdr>
                    <w:top w:val="none" w:sz="0" w:space="0" w:color="auto"/>
                    <w:left w:val="none" w:sz="0" w:space="0" w:color="auto"/>
                    <w:bottom w:val="none" w:sz="0" w:space="0" w:color="auto"/>
                    <w:right w:val="none" w:sz="0" w:space="0" w:color="auto"/>
                  </w:divBdr>
                  <w:divsChild>
                    <w:div w:id="96377437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84594701">
      <w:bodyDiv w:val="1"/>
      <w:marLeft w:val="0"/>
      <w:marRight w:val="0"/>
      <w:marTop w:val="0"/>
      <w:marBottom w:val="0"/>
      <w:divBdr>
        <w:top w:val="none" w:sz="0" w:space="0" w:color="auto"/>
        <w:left w:val="none" w:sz="0" w:space="0" w:color="auto"/>
        <w:bottom w:val="none" w:sz="0" w:space="0" w:color="auto"/>
        <w:right w:val="none" w:sz="0" w:space="0" w:color="auto"/>
      </w:divBdr>
      <w:divsChild>
        <w:div w:id="976110131">
          <w:marLeft w:val="0"/>
          <w:marRight w:val="0"/>
          <w:marTop w:val="0"/>
          <w:marBottom w:val="0"/>
          <w:divBdr>
            <w:top w:val="none" w:sz="0" w:space="0" w:color="auto"/>
            <w:left w:val="none" w:sz="0" w:space="0" w:color="auto"/>
            <w:bottom w:val="none" w:sz="0" w:space="0" w:color="auto"/>
            <w:right w:val="none" w:sz="0" w:space="0" w:color="auto"/>
          </w:divBdr>
          <w:divsChild>
            <w:div w:id="351759756">
              <w:marLeft w:val="0"/>
              <w:marRight w:val="0"/>
              <w:marTop w:val="0"/>
              <w:marBottom w:val="0"/>
              <w:divBdr>
                <w:top w:val="none" w:sz="0" w:space="0" w:color="auto"/>
                <w:left w:val="none" w:sz="0" w:space="0" w:color="auto"/>
                <w:bottom w:val="none" w:sz="0" w:space="0" w:color="auto"/>
                <w:right w:val="none" w:sz="0" w:space="0" w:color="auto"/>
              </w:divBdr>
              <w:divsChild>
                <w:div w:id="1519347286">
                  <w:marLeft w:val="0"/>
                  <w:marRight w:val="144"/>
                  <w:marTop w:val="144"/>
                  <w:marBottom w:val="0"/>
                  <w:divBdr>
                    <w:top w:val="none" w:sz="0" w:space="0" w:color="auto"/>
                    <w:left w:val="none" w:sz="0" w:space="0" w:color="auto"/>
                    <w:bottom w:val="none" w:sz="0" w:space="0" w:color="auto"/>
                    <w:right w:val="none" w:sz="0" w:space="0" w:color="auto"/>
                  </w:divBdr>
                  <w:divsChild>
                    <w:div w:id="80687274">
                      <w:marLeft w:val="0"/>
                      <w:marRight w:val="0"/>
                      <w:marTop w:val="0"/>
                      <w:marBottom w:val="120"/>
                      <w:divBdr>
                        <w:top w:val="none" w:sz="0" w:space="0" w:color="auto"/>
                        <w:left w:val="none" w:sz="0" w:space="0" w:color="auto"/>
                        <w:bottom w:val="none" w:sz="0" w:space="0" w:color="auto"/>
                        <w:right w:val="none" w:sz="0" w:space="0" w:color="auto"/>
                      </w:divBdr>
                    </w:div>
                    <w:div w:id="1940720894">
                      <w:marLeft w:val="0"/>
                      <w:marRight w:val="0"/>
                      <w:marTop w:val="0"/>
                      <w:marBottom w:val="0"/>
                      <w:divBdr>
                        <w:top w:val="none" w:sz="0" w:space="0" w:color="auto"/>
                        <w:left w:val="none" w:sz="0" w:space="0" w:color="auto"/>
                        <w:bottom w:val="none" w:sz="0" w:space="0" w:color="auto"/>
                        <w:right w:val="none" w:sz="0" w:space="0" w:color="auto"/>
                      </w:divBdr>
                    </w:div>
                    <w:div w:id="621110653">
                      <w:marLeft w:val="0"/>
                      <w:marRight w:val="0"/>
                      <w:marTop w:val="0"/>
                      <w:marBottom w:val="0"/>
                      <w:divBdr>
                        <w:top w:val="none" w:sz="0" w:space="0" w:color="auto"/>
                        <w:left w:val="none" w:sz="0" w:space="0" w:color="auto"/>
                        <w:bottom w:val="none" w:sz="0" w:space="0" w:color="auto"/>
                        <w:right w:val="none" w:sz="0" w:space="0" w:color="auto"/>
                      </w:divBdr>
                      <w:divsChild>
                        <w:div w:id="1809975822">
                          <w:marLeft w:val="0"/>
                          <w:marRight w:val="0"/>
                          <w:marTop w:val="0"/>
                          <w:marBottom w:val="0"/>
                          <w:divBdr>
                            <w:top w:val="none" w:sz="0" w:space="0" w:color="auto"/>
                            <w:left w:val="none" w:sz="0" w:space="0" w:color="auto"/>
                            <w:bottom w:val="none" w:sz="0" w:space="0" w:color="auto"/>
                            <w:right w:val="none" w:sz="0" w:space="0" w:color="auto"/>
                          </w:divBdr>
                        </w:div>
                        <w:div w:id="1113590922">
                          <w:marLeft w:val="0"/>
                          <w:marRight w:val="0"/>
                          <w:marTop w:val="0"/>
                          <w:marBottom w:val="0"/>
                          <w:divBdr>
                            <w:top w:val="none" w:sz="0" w:space="0" w:color="auto"/>
                            <w:left w:val="none" w:sz="0" w:space="0" w:color="auto"/>
                            <w:bottom w:val="none" w:sz="0" w:space="0" w:color="auto"/>
                            <w:right w:val="none" w:sz="0" w:space="0" w:color="auto"/>
                          </w:divBdr>
                        </w:div>
                      </w:divsChild>
                    </w:div>
                    <w:div w:id="255134771">
                      <w:marLeft w:val="0"/>
                      <w:marRight w:val="0"/>
                      <w:marTop w:val="0"/>
                      <w:marBottom w:val="0"/>
                      <w:divBdr>
                        <w:top w:val="none" w:sz="0" w:space="0" w:color="auto"/>
                        <w:left w:val="none" w:sz="0" w:space="0" w:color="auto"/>
                        <w:bottom w:val="none" w:sz="0" w:space="0" w:color="auto"/>
                        <w:right w:val="none" w:sz="0" w:space="0" w:color="auto"/>
                      </w:divBdr>
                    </w:div>
                    <w:div w:id="66271910">
                      <w:marLeft w:val="0"/>
                      <w:marRight w:val="0"/>
                      <w:marTop w:val="0"/>
                      <w:marBottom w:val="0"/>
                      <w:divBdr>
                        <w:top w:val="none" w:sz="0" w:space="0" w:color="auto"/>
                        <w:left w:val="none" w:sz="0" w:space="0" w:color="auto"/>
                        <w:bottom w:val="none" w:sz="0" w:space="0" w:color="auto"/>
                        <w:right w:val="none" w:sz="0" w:space="0" w:color="auto"/>
                      </w:divBdr>
                    </w:div>
                    <w:div w:id="2078283967">
                      <w:marLeft w:val="0"/>
                      <w:marRight w:val="0"/>
                      <w:marTop w:val="0"/>
                      <w:marBottom w:val="0"/>
                      <w:divBdr>
                        <w:top w:val="none" w:sz="0" w:space="0" w:color="auto"/>
                        <w:left w:val="none" w:sz="0" w:space="0" w:color="auto"/>
                        <w:bottom w:val="none" w:sz="0" w:space="0" w:color="auto"/>
                        <w:right w:val="none" w:sz="0" w:space="0" w:color="auto"/>
                      </w:divBdr>
                    </w:div>
                    <w:div w:id="880437332">
                      <w:marLeft w:val="0"/>
                      <w:marRight w:val="0"/>
                      <w:marTop w:val="0"/>
                      <w:marBottom w:val="120"/>
                      <w:divBdr>
                        <w:top w:val="none" w:sz="0" w:space="0" w:color="auto"/>
                        <w:left w:val="none" w:sz="0" w:space="0" w:color="auto"/>
                        <w:bottom w:val="none" w:sz="0" w:space="0" w:color="auto"/>
                        <w:right w:val="none" w:sz="0" w:space="0" w:color="auto"/>
                      </w:divBdr>
                      <w:divsChild>
                        <w:div w:id="242689809">
                          <w:marLeft w:val="0"/>
                          <w:marRight w:val="144"/>
                          <w:marTop w:val="0"/>
                          <w:marBottom w:val="120"/>
                          <w:divBdr>
                            <w:top w:val="none" w:sz="0" w:space="0" w:color="auto"/>
                            <w:left w:val="none" w:sz="0" w:space="0" w:color="auto"/>
                            <w:bottom w:val="none" w:sz="0" w:space="0" w:color="auto"/>
                            <w:right w:val="none" w:sz="0" w:space="0" w:color="auto"/>
                          </w:divBdr>
                        </w:div>
                        <w:div w:id="1422219315">
                          <w:marLeft w:val="2472"/>
                          <w:marRight w:val="0"/>
                          <w:marTop w:val="0"/>
                          <w:marBottom w:val="0"/>
                          <w:divBdr>
                            <w:top w:val="none" w:sz="0" w:space="0" w:color="auto"/>
                            <w:left w:val="none" w:sz="0" w:space="0" w:color="auto"/>
                            <w:bottom w:val="none" w:sz="0" w:space="0" w:color="auto"/>
                            <w:right w:val="none" w:sz="0" w:space="0" w:color="auto"/>
                          </w:divBdr>
                        </w:div>
                      </w:divsChild>
                    </w:div>
                    <w:div w:id="259073192">
                      <w:marLeft w:val="0"/>
                      <w:marRight w:val="0"/>
                      <w:marTop w:val="0"/>
                      <w:marBottom w:val="0"/>
                      <w:divBdr>
                        <w:top w:val="none" w:sz="0" w:space="0" w:color="auto"/>
                        <w:left w:val="none" w:sz="0" w:space="0" w:color="auto"/>
                        <w:bottom w:val="none" w:sz="0" w:space="0" w:color="auto"/>
                        <w:right w:val="none" w:sz="0" w:space="0" w:color="auto"/>
                      </w:divBdr>
                    </w:div>
                    <w:div w:id="651522458">
                      <w:marLeft w:val="0"/>
                      <w:marRight w:val="0"/>
                      <w:marTop w:val="0"/>
                      <w:marBottom w:val="120"/>
                      <w:divBdr>
                        <w:top w:val="none" w:sz="0" w:space="0" w:color="auto"/>
                        <w:left w:val="none" w:sz="0" w:space="0" w:color="auto"/>
                        <w:bottom w:val="none" w:sz="0" w:space="0" w:color="auto"/>
                        <w:right w:val="none" w:sz="0" w:space="0" w:color="auto"/>
                      </w:divBdr>
                      <w:divsChild>
                        <w:div w:id="1550922059">
                          <w:marLeft w:val="0"/>
                          <w:marRight w:val="144"/>
                          <w:marTop w:val="0"/>
                          <w:marBottom w:val="120"/>
                          <w:divBdr>
                            <w:top w:val="none" w:sz="0" w:space="0" w:color="auto"/>
                            <w:left w:val="none" w:sz="0" w:space="0" w:color="auto"/>
                            <w:bottom w:val="none" w:sz="0" w:space="0" w:color="auto"/>
                            <w:right w:val="none" w:sz="0" w:space="0" w:color="auto"/>
                          </w:divBdr>
                        </w:div>
                        <w:div w:id="405803210">
                          <w:marLeft w:val="247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3481327">
      <w:bodyDiv w:val="1"/>
      <w:marLeft w:val="0"/>
      <w:marRight w:val="0"/>
      <w:marTop w:val="0"/>
      <w:marBottom w:val="0"/>
      <w:divBdr>
        <w:top w:val="none" w:sz="0" w:space="0" w:color="auto"/>
        <w:left w:val="none" w:sz="0" w:space="0" w:color="auto"/>
        <w:bottom w:val="none" w:sz="0" w:space="0" w:color="auto"/>
        <w:right w:val="none" w:sz="0" w:space="0" w:color="auto"/>
      </w:divBdr>
      <w:divsChild>
        <w:div w:id="634023027">
          <w:marLeft w:val="0"/>
          <w:marRight w:val="0"/>
          <w:marTop w:val="0"/>
          <w:marBottom w:val="0"/>
          <w:divBdr>
            <w:top w:val="none" w:sz="0" w:space="0" w:color="auto"/>
            <w:left w:val="none" w:sz="0" w:space="0" w:color="auto"/>
            <w:bottom w:val="none" w:sz="0" w:space="0" w:color="auto"/>
            <w:right w:val="none" w:sz="0" w:space="0" w:color="auto"/>
          </w:divBdr>
          <w:divsChild>
            <w:div w:id="859128597">
              <w:marLeft w:val="0"/>
              <w:marRight w:val="0"/>
              <w:marTop w:val="0"/>
              <w:marBottom w:val="0"/>
              <w:divBdr>
                <w:top w:val="none" w:sz="0" w:space="0" w:color="auto"/>
                <w:left w:val="none" w:sz="0" w:space="0" w:color="auto"/>
                <w:bottom w:val="none" w:sz="0" w:space="0" w:color="auto"/>
                <w:right w:val="none" w:sz="0" w:space="0" w:color="auto"/>
              </w:divBdr>
              <w:divsChild>
                <w:div w:id="398864986">
                  <w:marLeft w:val="0"/>
                  <w:marRight w:val="144"/>
                  <w:marTop w:val="144"/>
                  <w:marBottom w:val="0"/>
                  <w:divBdr>
                    <w:top w:val="none" w:sz="0" w:space="0" w:color="auto"/>
                    <w:left w:val="none" w:sz="0" w:space="0" w:color="auto"/>
                    <w:bottom w:val="none" w:sz="0" w:space="0" w:color="auto"/>
                    <w:right w:val="none" w:sz="0" w:space="0" w:color="auto"/>
                  </w:divBdr>
                  <w:divsChild>
                    <w:div w:id="81352189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742261006">
      <w:bodyDiv w:val="1"/>
      <w:marLeft w:val="0"/>
      <w:marRight w:val="0"/>
      <w:marTop w:val="0"/>
      <w:marBottom w:val="0"/>
      <w:divBdr>
        <w:top w:val="none" w:sz="0" w:space="0" w:color="auto"/>
        <w:left w:val="none" w:sz="0" w:space="0" w:color="auto"/>
        <w:bottom w:val="none" w:sz="0" w:space="0" w:color="auto"/>
        <w:right w:val="none" w:sz="0" w:space="0" w:color="auto"/>
      </w:divBdr>
      <w:divsChild>
        <w:div w:id="536165758">
          <w:marLeft w:val="0"/>
          <w:marRight w:val="0"/>
          <w:marTop w:val="0"/>
          <w:marBottom w:val="0"/>
          <w:divBdr>
            <w:top w:val="none" w:sz="0" w:space="0" w:color="auto"/>
            <w:left w:val="none" w:sz="0" w:space="0" w:color="auto"/>
            <w:bottom w:val="none" w:sz="0" w:space="0" w:color="auto"/>
            <w:right w:val="none" w:sz="0" w:space="0" w:color="auto"/>
          </w:divBdr>
          <w:divsChild>
            <w:div w:id="1020855203">
              <w:marLeft w:val="0"/>
              <w:marRight w:val="0"/>
              <w:marTop w:val="0"/>
              <w:marBottom w:val="0"/>
              <w:divBdr>
                <w:top w:val="none" w:sz="0" w:space="0" w:color="auto"/>
                <w:left w:val="none" w:sz="0" w:space="0" w:color="auto"/>
                <w:bottom w:val="none" w:sz="0" w:space="0" w:color="auto"/>
                <w:right w:val="none" w:sz="0" w:space="0" w:color="auto"/>
              </w:divBdr>
              <w:divsChild>
                <w:div w:id="1749108169">
                  <w:marLeft w:val="0"/>
                  <w:marRight w:val="144"/>
                  <w:marTop w:val="144"/>
                  <w:marBottom w:val="0"/>
                  <w:divBdr>
                    <w:top w:val="none" w:sz="0" w:space="0" w:color="auto"/>
                    <w:left w:val="none" w:sz="0" w:space="0" w:color="auto"/>
                    <w:bottom w:val="none" w:sz="0" w:space="0" w:color="auto"/>
                    <w:right w:val="none" w:sz="0" w:space="0" w:color="auto"/>
                  </w:divBdr>
                  <w:divsChild>
                    <w:div w:id="132916548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897665337">
      <w:bodyDiv w:val="1"/>
      <w:marLeft w:val="0"/>
      <w:marRight w:val="0"/>
      <w:marTop w:val="0"/>
      <w:marBottom w:val="0"/>
      <w:divBdr>
        <w:top w:val="none" w:sz="0" w:space="0" w:color="auto"/>
        <w:left w:val="none" w:sz="0" w:space="0" w:color="auto"/>
        <w:bottom w:val="none" w:sz="0" w:space="0" w:color="auto"/>
        <w:right w:val="none" w:sz="0" w:space="0" w:color="auto"/>
      </w:divBdr>
      <w:divsChild>
        <w:div w:id="755594656">
          <w:marLeft w:val="0"/>
          <w:marRight w:val="0"/>
          <w:marTop w:val="0"/>
          <w:marBottom w:val="0"/>
          <w:divBdr>
            <w:top w:val="none" w:sz="0" w:space="0" w:color="auto"/>
            <w:left w:val="none" w:sz="0" w:space="0" w:color="auto"/>
            <w:bottom w:val="none" w:sz="0" w:space="0" w:color="auto"/>
            <w:right w:val="none" w:sz="0" w:space="0" w:color="auto"/>
          </w:divBdr>
          <w:divsChild>
            <w:div w:id="1414156725">
              <w:marLeft w:val="0"/>
              <w:marRight w:val="0"/>
              <w:marTop w:val="0"/>
              <w:marBottom w:val="0"/>
              <w:divBdr>
                <w:top w:val="none" w:sz="0" w:space="0" w:color="auto"/>
                <w:left w:val="none" w:sz="0" w:space="0" w:color="auto"/>
                <w:bottom w:val="none" w:sz="0" w:space="0" w:color="auto"/>
                <w:right w:val="none" w:sz="0" w:space="0" w:color="auto"/>
              </w:divBdr>
              <w:divsChild>
                <w:div w:id="1453741428">
                  <w:marLeft w:val="0"/>
                  <w:marRight w:val="144"/>
                  <w:marTop w:val="144"/>
                  <w:marBottom w:val="0"/>
                  <w:divBdr>
                    <w:top w:val="none" w:sz="0" w:space="0" w:color="auto"/>
                    <w:left w:val="none" w:sz="0" w:space="0" w:color="auto"/>
                    <w:bottom w:val="none" w:sz="0" w:space="0" w:color="auto"/>
                    <w:right w:val="none" w:sz="0" w:space="0" w:color="auto"/>
                  </w:divBdr>
                  <w:divsChild>
                    <w:div w:id="21759692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49237817">
      <w:bodyDiv w:val="1"/>
      <w:marLeft w:val="0"/>
      <w:marRight w:val="0"/>
      <w:marTop w:val="0"/>
      <w:marBottom w:val="0"/>
      <w:divBdr>
        <w:top w:val="none" w:sz="0" w:space="0" w:color="auto"/>
        <w:left w:val="none" w:sz="0" w:space="0" w:color="auto"/>
        <w:bottom w:val="none" w:sz="0" w:space="0" w:color="auto"/>
        <w:right w:val="none" w:sz="0" w:space="0" w:color="auto"/>
      </w:divBdr>
      <w:divsChild>
        <w:div w:id="1141728645">
          <w:marLeft w:val="0"/>
          <w:marRight w:val="0"/>
          <w:marTop w:val="0"/>
          <w:marBottom w:val="0"/>
          <w:divBdr>
            <w:top w:val="none" w:sz="0" w:space="0" w:color="auto"/>
            <w:left w:val="none" w:sz="0" w:space="0" w:color="auto"/>
            <w:bottom w:val="none" w:sz="0" w:space="0" w:color="auto"/>
            <w:right w:val="none" w:sz="0" w:space="0" w:color="auto"/>
          </w:divBdr>
          <w:divsChild>
            <w:div w:id="278296609">
              <w:marLeft w:val="0"/>
              <w:marRight w:val="0"/>
              <w:marTop w:val="0"/>
              <w:marBottom w:val="0"/>
              <w:divBdr>
                <w:top w:val="none" w:sz="0" w:space="0" w:color="auto"/>
                <w:left w:val="none" w:sz="0" w:space="0" w:color="auto"/>
                <w:bottom w:val="none" w:sz="0" w:space="0" w:color="auto"/>
                <w:right w:val="none" w:sz="0" w:space="0" w:color="auto"/>
              </w:divBdr>
              <w:divsChild>
                <w:div w:id="896630470">
                  <w:marLeft w:val="0"/>
                  <w:marRight w:val="144"/>
                  <w:marTop w:val="144"/>
                  <w:marBottom w:val="0"/>
                  <w:divBdr>
                    <w:top w:val="none" w:sz="0" w:space="0" w:color="auto"/>
                    <w:left w:val="none" w:sz="0" w:space="0" w:color="auto"/>
                    <w:bottom w:val="none" w:sz="0" w:space="0" w:color="auto"/>
                    <w:right w:val="none" w:sz="0" w:space="0" w:color="auto"/>
                  </w:divBdr>
                  <w:divsChild>
                    <w:div w:id="51465952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99581707">
      <w:bodyDiv w:val="1"/>
      <w:marLeft w:val="0"/>
      <w:marRight w:val="0"/>
      <w:marTop w:val="0"/>
      <w:marBottom w:val="0"/>
      <w:divBdr>
        <w:top w:val="none" w:sz="0" w:space="0" w:color="auto"/>
        <w:left w:val="none" w:sz="0" w:space="0" w:color="auto"/>
        <w:bottom w:val="none" w:sz="0" w:space="0" w:color="auto"/>
        <w:right w:val="none" w:sz="0" w:space="0" w:color="auto"/>
      </w:divBdr>
      <w:divsChild>
        <w:div w:id="1115640419">
          <w:marLeft w:val="0"/>
          <w:marRight w:val="0"/>
          <w:marTop w:val="0"/>
          <w:marBottom w:val="0"/>
          <w:divBdr>
            <w:top w:val="none" w:sz="0" w:space="0" w:color="auto"/>
            <w:left w:val="none" w:sz="0" w:space="0" w:color="auto"/>
            <w:bottom w:val="none" w:sz="0" w:space="0" w:color="auto"/>
            <w:right w:val="none" w:sz="0" w:space="0" w:color="auto"/>
          </w:divBdr>
          <w:divsChild>
            <w:div w:id="1103917299">
              <w:marLeft w:val="0"/>
              <w:marRight w:val="0"/>
              <w:marTop w:val="0"/>
              <w:marBottom w:val="0"/>
              <w:divBdr>
                <w:top w:val="none" w:sz="0" w:space="0" w:color="auto"/>
                <w:left w:val="none" w:sz="0" w:space="0" w:color="auto"/>
                <w:bottom w:val="none" w:sz="0" w:space="0" w:color="auto"/>
                <w:right w:val="none" w:sz="0" w:space="0" w:color="auto"/>
              </w:divBdr>
              <w:divsChild>
                <w:div w:id="865365512">
                  <w:marLeft w:val="0"/>
                  <w:marRight w:val="144"/>
                  <w:marTop w:val="144"/>
                  <w:marBottom w:val="0"/>
                  <w:divBdr>
                    <w:top w:val="none" w:sz="0" w:space="0" w:color="auto"/>
                    <w:left w:val="none" w:sz="0" w:space="0" w:color="auto"/>
                    <w:bottom w:val="none" w:sz="0" w:space="0" w:color="auto"/>
                    <w:right w:val="none" w:sz="0" w:space="0" w:color="auto"/>
                  </w:divBdr>
                  <w:divsChild>
                    <w:div w:id="26144986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26445361">
      <w:bodyDiv w:val="1"/>
      <w:marLeft w:val="0"/>
      <w:marRight w:val="0"/>
      <w:marTop w:val="0"/>
      <w:marBottom w:val="0"/>
      <w:divBdr>
        <w:top w:val="none" w:sz="0" w:space="0" w:color="auto"/>
        <w:left w:val="none" w:sz="0" w:space="0" w:color="auto"/>
        <w:bottom w:val="none" w:sz="0" w:space="0" w:color="auto"/>
        <w:right w:val="none" w:sz="0" w:space="0" w:color="auto"/>
      </w:divBdr>
      <w:divsChild>
        <w:div w:id="278411253">
          <w:marLeft w:val="0"/>
          <w:marRight w:val="0"/>
          <w:marTop w:val="0"/>
          <w:marBottom w:val="0"/>
          <w:divBdr>
            <w:top w:val="none" w:sz="0" w:space="0" w:color="auto"/>
            <w:left w:val="none" w:sz="0" w:space="0" w:color="auto"/>
            <w:bottom w:val="none" w:sz="0" w:space="0" w:color="auto"/>
            <w:right w:val="none" w:sz="0" w:space="0" w:color="auto"/>
          </w:divBdr>
          <w:divsChild>
            <w:div w:id="1002853032">
              <w:marLeft w:val="0"/>
              <w:marRight w:val="0"/>
              <w:marTop w:val="0"/>
              <w:marBottom w:val="0"/>
              <w:divBdr>
                <w:top w:val="none" w:sz="0" w:space="0" w:color="auto"/>
                <w:left w:val="none" w:sz="0" w:space="0" w:color="auto"/>
                <w:bottom w:val="none" w:sz="0" w:space="0" w:color="auto"/>
                <w:right w:val="none" w:sz="0" w:space="0" w:color="auto"/>
              </w:divBdr>
              <w:divsChild>
                <w:div w:id="1265529705">
                  <w:marLeft w:val="0"/>
                  <w:marRight w:val="144"/>
                  <w:marTop w:val="144"/>
                  <w:marBottom w:val="0"/>
                  <w:divBdr>
                    <w:top w:val="none" w:sz="0" w:space="0" w:color="auto"/>
                    <w:left w:val="none" w:sz="0" w:space="0" w:color="auto"/>
                    <w:bottom w:val="none" w:sz="0" w:space="0" w:color="auto"/>
                    <w:right w:val="none" w:sz="0" w:space="0" w:color="auto"/>
                  </w:divBdr>
                  <w:divsChild>
                    <w:div w:id="153288713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41828516">
      <w:bodyDiv w:val="1"/>
      <w:marLeft w:val="0"/>
      <w:marRight w:val="0"/>
      <w:marTop w:val="0"/>
      <w:marBottom w:val="0"/>
      <w:divBdr>
        <w:top w:val="none" w:sz="0" w:space="0" w:color="auto"/>
        <w:left w:val="none" w:sz="0" w:space="0" w:color="auto"/>
        <w:bottom w:val="none" w:sz="0" w:space="0" w:color="auto"/>
        <w:right w:val="none" w:sz="0" w:space="0" w:color="auto"/>
      </w:divBdr>
      <w:divsChild>
        <w:div w:id="66192863">
          <w:marLeft w:val="0"/>
          <w:marRight w:val="0"/>
          <w:marTop w:val="0"/>
          <w:marBottom w:val="0"/>
          <w:divBdr>
            <w:top w:val="none" w:sz="0" w:space="0" w:color="auto"/>
            <w:left w:val="none" w:sz="0" w:space="0" w:color="auto"/>
            <w:bottom w:val="none" w:sz="0" w:space="0" w:color="auto"/>
            <w:right w:val="none" w:sz="0" w:space="0" w:color="auto"/>
          </w:divBdr>
          <w:divsChild>
            <w:div w:id="1547445134">
              <w:marLeft w:val="0"/>
              <w:marRight w:val="0"/>
              <w:marTop w:val="0"/>
              <w:marBottom w:val="0"/>
              <w:divBdr>
                <w:top w:val="none" w:sz="0" w:space="0" w:color="auto"/>
                <w:left w:val="none" w:sz="0" w:space="0" w:color="auto"/>
                <w:bottom w:val="none" w:sz="0" w:space="0" w:color="auto"/>
                <w:right w:val="none" w:sz="0" w:space="0" w:color="auto"/>
              </w:divBdr>
              <w:divsChild>
                <w:div w:id="1201286363">
                  <w:marLeft w:val="0"/>
                  <w:marRight w:val="144"/>
                  <w:marTop w:val="144"/>
                  <w:marBottom w:val="0"/>
                  <w:divBdr>
                    <w:top w:val="none" w:sz="0" w:space="0" w:color="auto"/>
                    <w:left w:val="none" w:sz="0" w:space="0" w:color="auto"/>
                    <w:bottom w:val="none" w:sz="0" w:space="0" w:color="auto"/>
                    <w:right w:val="none" w:sz="0" w:space="0" w:color="auto"/>
                  </w:divBdr>
                  <w:divsChild>
                    <w:div w:id="83669856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79017179">
      <w:bodyDiv w:val="1"/>
      <w:marLeft w:val="0"/>
      <w:marRight w:val="0"/>
      <w:marTop w:val="0"/>
      <w:marBottom w:val="0"/>
      <w:divBdr>
        <w:top w:val="none" w:sz="0" w:space="0" w:color="auto"/>
        <w:left w:val="none" w:sz="0" w:space="0" w:color="auto"/>
        <w:bottom w:val="none" w:sz="0" w:space="0" w:color="auto"/>
        <w:right w:val="none" w:sz="0" w:space="0" w:color="auto"/>
      </w:divBdr>
      <w:divsChild>
        <w:div w:id="1308588726">
          <w:marLeft w:val="0"/>
          <w:marRight w:val="0"/>
          <w:marTop w:val="0"/>
          <w:marBottom w:val="0"/>
          <w:divBdr>
            <w:top w:val="none" w:sz="0" w:space="0" w:color="auto"/>
            <w:left w:val="none" w:sz="0" w:space="0" w:color="auto"/>
            <w:bottom w:val="none" w:sz="0" w:space="0" w:color="auto"/>
            <w:right w:val="none" w:sz="0" w:space="0" w:color="auto"/>
          </w:divBdr>
          <w:divsChild>
            <w:div w:id="1827361253">
              <w:marLeft w:val="0"/>
              <w:marRight w:val="0"/>
              <w:marTop w:val="0"/>
              <w:marBottom w:val="0"/>
              <w:divBdr>
                <w:top w:val="none" w:sz="0" w:space="0" w:color="auto"/>
                <w:left w:val="none" w:sz="0" w:space="0" w:color="auto"/>
                <w:bottom w:val="none" w:sz="0" w:space="0" w:color="auto"/>
                <w:right w:val="none" w:sz="0" w:space="0" w:color="auto"/>
              </w:divBdr>
              <w:divsChild>
                <w:div w:id="1122386631">
                  <w:marLeft w:val="0"/>
                  <w:marRight w:val="144"/>
                  <w:marTop w:val="144"/>
                  <w:marBottom w:val="0"/>
                  <w:divBdr>
                    <w:top w:val="none" w:sz="0" w:space="0" w:color="auto"/>
                    <w:left w:val="none" w:sz="0" w:space="0" w:color="auto"/>
                    <w:bottom w:val="none" w:sz="0" w:space="0" w:color="auto"/>
                    <w:right w:val="none" w:sz="0" w:space="0" w:color="auto"/>
                  </w:divBdr>
                  <w:divsChild>
                    <w:div w:id="86953264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98453022">
      <w:bodyDiv w:val="1"/>
      <w:marLeft w:val="0"/>
      <w:marRight w:val="0"/>
      <w:marTop w:val="0"/>
      <w:marBottom w:val="0"/>
      <w:divBdr>
        <w:top w:val="none" w:sz="0" w:space="0" w:color="auto"/>
        <w:left w:val="none" w:sz="0" w:space="0" w:color="auto"/>
        <w:bottom w:val="none" w:sz="0" w:space="0" w:color="auto"/>
        <w:right w:val="none" w:sz="0" w:space="0" w:color="auto"/>
      </w:divBdr>
      <w:divsChild>
        <w:div w:id="1893539400">
          <w:marLeft w:val="0"/>
          <w:marRight w:val="0"/>
          <w:marTop w:val="0"/>
          <w:marBottom w:val="0"/>
          <w:divBdr>
            <w:top w:val="none" w:sz="0" w:space="0" w:color="auto"/>
            <w:left w:val="none" w:sz="0" w:space="0" w:color="auto"/>
            <w:bottom w:val="none" w:sz="0" w:space="0" w:color="auto"/>
            <w:right w:val="none" w:sz="0" w:space="0" w:color="auto"/>
          </w:divBdr>
          <w:divsChild>
            <w:div w:id="1726761785">
              <w:marLeft w:val="0"/>
              <w:marRight w:val="0"/>
              <w:marTop w:val="0"/>
              <w:marBottom w:val="0"/>
              <w:divBdr>
                <w:top w:val="none" w:sz="0" w:space="0" w:color="auto"/>
                <w:left w:val="none" w:sz="0" w:space="0" w:color="auto"/>
                <w:bottom w:val="none" w:sz="0" w:space="0" w:color="auto"/>
                <w:right w:val="none" w:sz="0" w:space="0" w:color="auto"/>
              </w:divBdr>
              <w:divsChild>
                <w:div w:id="264773080">
                  <w:marLeft w:val="0"/>
                  <w:marRight w:val="144"/>
                  <w:marTop w:val="144"/>
                  <w:marBottom w:val="0"/>
                  <w:divBdr>
                    <w:top w:val="none" w:sz="0" w:space="0" w:color="auto"/>
                    <w:left w:val="none" w:sz="0" w:space="0" w:color="auto"/>
                    <w:bottom w:val="none" w:sz="0" w:space="0" w:color="auto"/>
                    <w:right w:val="none" w:sz="0" w:space="0" w:color="auto"/>
                  </w:divBdr>
                  <w:divsChild>
                    <w:div w:id="185128884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44278807">
      <w:bodyDiv w:val="1"/>
      <w:marLeft w:val="0"/>
      <w:marRight w:val="0"/>
      <w:marTop w:val="0"/>
      <w:marBottom w:val="0"/>
      <w:divBdr>
        <w:top w:val="none" w:sz="0" w:space="0" w:color="auto"/>
        <w:left w:val="none" w:sz="0" w:space="0" w:color="auto"/>
        <w:bottom w:val="none" w:sz="0" w:space="0" w:color="auto"/>
        <w:right w:val="none" w:sz="0" w:space="0" w:color="auto"/>
      </w:divBdr>
      <w:divsChild>
        <w:div w:id="473110765">
          <w:marLeft w:val="0"/>
          <w:marRight w:val="0"/>
          <w:marTop w:val="0"/>
          <w:marBottom w:val="0"/>
          <w:divBdr>
            <w:top w:val="none" w:sz="0" w:space="0" w:color="auto"/>
            <w:left w:val="none" w:sz="0" w:space="0" w:color="auto"/>
            <w:bottom w:val="none" w:sz="0" w:space="0" w:color="auto"/>
            <w:right w:val="none" w:sz="0" w:space="0" w:color="auto"/>
          </w:divBdr>
          <w:divsChild>
            <w:div w:id="46035470">
              <w:marLeft w:val="0"/>
              <w:marRight w:val="0"/>
              <w:marTop w:val="0"/>
              <w:marBottom w:val="0"/>
              <w:divBdr>
                <w:top w:val="none" w:sz="0" w:space="0" w:color="auto"/>
                <w:left w:val="none" w:sz="0" w:space="0" w:color="auto"/>
                <w:bottom w:val="none" w:sz="0" w:space="0" w:color="auto"/>
                <w:right w:val="none" w:sz="0" w:space="0" w:color="auto"/>
              </w:divBdr>
              <w:divsChild>
                <w:div w:id="406994625">
                  <w:marLeft w:val="0"/>
                  <w:marRight w:val="144"/>
                  <w:marTop w:val="144"/>
                  <w:marBottom w:val="0"/>
                  <w:divBdr>
                    <w:top w:val="none" w:sz="0" w:space="0" w:color="auto"/>
                    <w:left w:val="none" w:sz="0" w:space="0" w:color="auto"/>
                    <w:bottom w:val="none" w:sz="0" w:space="0" w:color="auto"/>
                    <w:right w:val="none" w:sz="0" w:space="0" w:color="auto"/>
                  </w:divBdr>
                  <w:divsChild>
                    <w:div w:id="169699857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77382541">
      <w:bodyDiv w:val="1"/>
      <w:marLeft w:val="0"/>
      <w:marRight w:val="0"/>
      <w:marTop w:val="0"/>
      <w:marBottom w:val="0"/>
      <w:divBdr>
        <w:top w:val="none" w:sz="0" w:space="0" w:color="auto"/>
        <w:left w:val="none" w:sz="0" w:space="0" w:color="auto"/>
        <w:bottom w:val="none" w:sz="0" w:space="0" w:color="auto"/>
        <w:right w:val="none" w:sz="0" w:space="0" w:color="auto"/>
      </w:divBdr>
      <w:divsChild>
        <w:div w:id="377709743">
          <w:marLeft w:val="0"/>
          <w:marRight w:val="0"/>
          <w:marTop w:val="0"/>
          <w:marBottom w:val="0"/>
          <w:divBdr>
            <w:top w:val="none" w:sz="0" w:space="0" w:color="auto"/>
            <w:left w:val="none" w:sz="0" w:space="0" w:color="auto"/>
            <w:bottom w:val="none" w:sz="0" w:space="0" w:color="auto"/>
            <w:right w:val="none" w:sz="0" w:space="0" w:color="auto"/>
          </w:divBdr>
          <w:divsChild>
            <w:div w:id="1836796810">
              <w:marLeft w:val="0"/>
              <w:marRight w:val="0"/>
              <w:marTop w:val="0"/>
              <w:marBottom w:val="0"/>
              <w:divBdr>
                <w:top w:val="none" w:sz="0" w:space="0" w:color="auto"/>
                <w:left w:val="none" w:sz="0" w:space="0" w:color="auto"/>
                <w:bottom w:val="none" w:sz="0" w:space="0" w:color="auto"/>
                <w:right w:val="none" w:sz="0" w:space="0" w:color="auto"/>
              </w:divBdr>
              <w:divsChild>
                <w:div w:id="791435740">
                  <w:marLeft w:val="0"/>
                  <w:marRight w:val="144"/>
                  <w:marTop w:val="144"/>
                  <w:marBottom w:val="0"/>
                  <w:divBdr>
                    <w:top w:val="none" w:sz="0" w:space="0" w:color="auto"/>
                    <w:left w:val="none" w:sz="0" w:space="0" w:color="auto"/>
                    <w:bottom w:val="none" w:sz="0" w:space="0" w:color="auto"/>
                    <w:right w:val="none" w:sz="0" w:space="0" w:color="auto"/>
                  </w:divBdr>
                  <w:divsChild>
                    <w:div w:id="30520792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66034633">
      <w:bodyDiv w:val="1"/>
      <w:marLeft w:val="0"/>
      <w:marRight w:val="0"/>
      <w:marTop w:val="0"/>
      <w:marBottom w:val="0"/>
      <w:divBdr>
        <w:top w:val="none" w:sz="0" w:space="0" w:color="auto"/>
        <w:left w:val="none" w:sz="0" w:space="0" w:color="auto"/>
        <w:bottom w:val="none" w:sz="0" w:space="0" w:color="auto"/>
        <w:right w:val="none" w:sz="0" w:space="0" w:color="auto"/>
      </w:divBdr>
      <w:divsChild>
        <w:div w:id="1462722438">
          <w:marLeft w:val="0"/>
          <w:marRight w:val="0"/>
          <w:marTop w:val="0"/>
          <w:marBottom w:val="0"/>
          <w:divBdr>
            <w:top w:val="none" w:sz="0" w:space="0" w:color="auto"/>
            <w:left w:val="none" w:sz="0" w:space="0" w:color="auto"/>
            <w:bottom w:val="none" w:sz="0" w:space="0" w:color="auto"/>
            <w:right w:val="none" w:sz="0" w:space="0" w:color="auto"/>
          </w:divBdr>
          <w:divsChild>
            <w:div w:id="29108526">
              <w:marLeft w:val="0"/>
              <w:marRight w:val="0"/>
              <w:marTop w:val="0"/>
              <w:marBottom w:val="0"/>
              <w:divBdr>
                <w:top w:val="none" w:sz="0" w:space="0" w:color="auto"/>
                <w:left w:val="none" w:sz="0" w:space="0" w:color="auto"/>
                <w:bottom w:val="none" w:sz="0" w:space="0" w:color="auto"/>
                <w:right w:val="none" w:sz="0" w:space="0" w:color="auto"/>
              </w:divBdr>
              <w:divsChild>
                <w:div w:id="1798445374">
                  <w:marLeft w:val="0"/>
                  <w:marRight w:val="144"/>
                  <w:marTop w:val="144"/>
                  <w:marBottom w:val="0"/>
                  <w:divBdr>
                    <w:top w:val="none" w:sz="0" w:space="0" w:color="auto"/>
                    <w:left w:val="none" w:sz="0" w:space="0" w:color="auto"/>
                    <w:bottom w:val="none" w:sz="0" w:space="0" w:color="auto"/>
                    <w:right w:val="none" w:sz="0" w:space="0" w:color="auto"/>
                  </w:divBdr>
                  <w:divsChild>
                    <w:div w:id="160198836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80066085">
      <w:bodyDiv w:val="1"/>
      <w:marLeft w:val="0"/>
      <w:marRight w:val="0"/>
      <w:marTop w:val="0"/>
      <w:marBottom w:val="0"/>
      <w:divBdr>
        <w:top w:val="none" w:sz="0" w:space="0" w:color="auto"/>
        <w:left w:val="none" w:sz="0" w:space="0" w:color="auto"/>
        <w:bottom w:val="none" w:sz="0" w:space="0" w:color="auto"/>
        <w:right w:val="none" w:sz="0" w:space="0" w:color="auto"/>
      </w:divBdr>
      <w:divsChild>
        <w:div w:id="1703364241">
          <w:marLeft w:val="0"/>
          <w:marRight w:val="0"/>
          <w:marTop w:val="0"/>
          <w:marBottom w:val="0"/>
          <w:divBdr>
            <w:top w:val="none" w:sz="0" w:space="0" w:color="auto"/>
            <w:left w:val="none" w:sz="0" w:space="0" w:color="auto"/>
            <w:bottom w:val="none" w:sz="0" w:space="0" w:color="auto"/>
            <w:right w:val="none" w:sz="0" w:space="0" w:color="auto"/>
          </w:divBdr>
          <w:divsChild>
            <w:div w:id="1418358868">
              <w:marLeft w:val="0"/>
              <w:marRight w:val="0"/>
              <w:marTop w:val="0"/>
              <w:marBottom w:val="0"/>
              <w:divBdr>
                <w:top w:val="none" w:sz="0" w:space="0" w:color="auto"/>
                <w:left w:val="none" w:sz="0" w:space="0" w:color="auto"/>
                <w:bottom w:val="none" w:sz="0" w:space="0" w:color="auto"/>
                <w:right w:val="none" w:sz="0" w:space="0" w:color="auto"/>
              </w:divBdr>
              <w:divsChild>
                <w:div w:id="762258807">
                  <w:marLeft w:val="0"/>
                  <w:marRight w:val="144"/>
                  <w:marTop w:val="144"/>
                  <w:marBottom w:val="0"/>
                  <w:divBdr>
                    <w:top w:val="none" w:sz="0" w:space="0" w:color="auto"/>
                    <w:left w:val="none" w:sz="0" w:space="0" w:color="auto"/>
                    <w:bottom w:val="none" w:sz="0" w:space="0" w:color="auto"/>
                    <w:right w:val="none" w:sz="0" w:space="0" w:color="auto"/>
                  </w:divBdr>
                  <w:divsChild>
                    <w:div w:id="192344613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01113617">
      <w:bodyDiv w:val="1"/>
      <w:marLeft w:val="0"/>
      <w:marRight w:val="0"/>
      <w:marTop w:val="0"/>
      <w:marBottom w:val="0"/>
      <w:divBdr>
        <w:top w:val="none" w:sz="0" w:space="0" w:color="auto"/>
        <w:left w:val="none" w:sz="0" w:space="0" w:color="auto"/>
        <w:bottom w:val="none" w:sz="0" w:space="0" w:color="auto"/>
        <w:right w:val="none" w:sz="0" w:space="0" w:color="auto"/>
      </w:divBdr>
      <w:divsChild>
        <w:div w:id="1620647510">
          <w:marLeft w:val="0"/>
          <w:marRight w:val="0"/>
          <w:marTop w:val="0"/>
          <w:marBottom w:val="0"/>
          <w:divBdr>
            <w:top w:val="none" w:sz="0" w:space="0" w:color="auto"/>
            <w:left w:val="none" w:sz="0" w:space="0" w:color="auto"/>
            <w:bottom w:val="none" w:sz="0" w:space="0" w:color="auto"/>
            <w:right w:val="none" w:sz="0" w:space="0" w:color="auto"/>
          </w:divBdr>
          <w:divsChild>
            <w:div w:id="1471704778">
              <w:marLeft w:val="0"/>
              <w:marRight w:val="0"/>
              <w:marTop w:val="0"/>
              <w:marBottom w:val="0"/>
              <w:divBdr>
                <w:top w:val="none" w:sz="0" w:space="0" w:color="auto"/>
                <w:left w:val="none" w:sz="0" w:space="0" w:color="auto"/>
                <w:bottom w:val="none" w:sz="0" w:space="0" w:color="auto"/>
                <w:right w:val="none" w:sz="0" w:space="0" w:color="auto"/>
              </w:divBdr>
              <w:divsChild>
                <w:div w:id="1931959898">
                  <w:marLeft w:val="0"/>
                  <w:marRight w:val="144"/>
                  <w:marTop w:val="144"/>
                  <w:marBottom w:val="0"/>
                  <w:divBdr>
                    <w:top w:val="none" w:sz="0" w:space="0" w:color="auto"/>
                    <w:left w:val="none" w:sz="0" w:space="0" w:color="auto"/>
                    <w:bottom w:val="none" w:sz="0" w:space="0" w:color="auto"/>
                    <w:right w:val="none" w:sz="0" w:space="0" w:color="auto"/>
                  </w:divBdr>
                  <w:divsChild>
                    <w:div w:id="2486617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12696510">
      <w:bodyDiv w:val="1"/>
      <w:marLeft w:val="0"/>
      <w:marRight w:val="0"/>
      <w:marTop w:val="0"/>
      <w:marBottom w:val="0"/>
      <w:divBdr>
        <w:top w:val="none" w:sz="0" w:space="0" w:color="auto"/>
        <w:left w:val="none" w:sz="0" w:space="0" w:color="auto"/>
        <w:bottom w:val="none" w:sz="0" w:space="0" w:color="auto"/>
        <w:right w:val="none" w:sz="0" w:space="0" w:color="auto"/>
      </w:divBdr>
      <w:divsChild>
        <w:div w:id="1920285589">
          <w:marLeft w:val="0"/>
          <w:marRight w:val="0"/>
          <w:marTop w:val="0"/>
          <w:marBottom w:val="0"/>
          <w:divBdr>
            <w:top w:val="none" w:sz="0" w:space="0" w:color="auto"/>
            <w:left w:val="none" w:sz="0" w:space="0" w:color="auto"/>
            <w:bottom w:val="none" w:sz="0" w:space="0" w:color="auto"/>
            <w:right w:val="none" w:sz="0" w:space="0" w:color="auto"/>
          </w:divBdr>
          <w:divsChild>
            <w:div w:id="1290404080">
              <w:marLeft w:val="0"/>
              <w:marRight w:val="0"/>
              <w:marTop w:val="0"/>
              <w:marBottom w:val="0"/>
              <w:divBdr>
                <w:top w:val="none" w:sz="0" w:space="0" w:color="auto"/>
                <w:left w:val="none" w:sz="0" w:space="0" w:color="auto"/>
                <w:bottom w:val="none" w:sz="0" w:space="0" w:color="auto"/>
                <w:right w:val="none" w:sz="0" w:space="0" w:color="auto"/>
              </w:divBdr>
              <w:divsChild>
                <w:div w:id="12342960">
                  <w:marLeft w:val="0"/>
                  <w:marRight w:val="144"/>
                  <w:marTop w:val="144"/>
                  <w:marBottom w:val="0"/>
                  <w:divBdr>
                    <w:top w:val="none" w:sz="0" w:space="0" w:color="auto"/>
                    <w:left w:val="none" w:sz="0" w:space="0" w:color="auto"/>
                    <w:bottom w:val="none" w:sz="0" w:space="0" w:color="auto"/>
                    <w:right w:val="none" w:sz="0" w:space="0" w:color="auto"/>
                  </w:divBdr>
                  <w:divsChild>
                    <w:div w:id="170331338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36710853">
      <w:bodyDiv w:val="1"/>
      <w:marLeft w:val="0"/>
      <w:marRight w:val="0"/>
      <w:marTop w:val="0"/>
      <w:marBottom w:val="0"/>
      <w:divBdr>
        <w:top w:val="none" w:sz="0" w:space="0" w:color="auto"/>
        <w:left w:val="none" w:sz="0" w:space="0" w:color="auto"/>
        <w:bottom w:val="none" w:sz="0" w:space="0" w:color="auto"/>
        <w:right w:val="none" w:sz="0" w:space="0" w:color="auto"/>
      </w:divBdr>
      <w:divsChild>
        <w:div w:id="712580377">
          <w:marLeft w:val="0"/>
          <w:marRight w:val="0"/>
          <w:marTop w:val="0"/>
          <w:marBottom w:val="0"/>
          <w:divBdr>
            <w:top w:val="none" w:sz="0" w:space="0" w:color="auto"/>
            <w:left w:val="none" w:sz="0" w:space="0" w:color="auto"/>
            <w:bottom w:val="none" w:sz="0" w:space="0" w:color="auto"/>
            <w:right w:val="none" w:sz="0" w:space="0" w:color="auto"/>
          </w:divBdr>
          <w:divsChild>
            <w:div w:id="1219827258">
              <w:marLeft w:val="0"/>
              <w:marRight w:val="0"/>
              <w:marTop w:val="0"/>
              <w:marBottom w:val="0"/>
              <w:divBdr>
                <w:top w:val="none" w:sz="0" w:space="0" w:color="auto"/>
                <w:left w:val="none" w:sz="0" w:space="0" w:color="auto"/>
                <w:bottom w:val="none" w:sz="0" w:space="0" w:color="auto"/>
                <w:right w:val="none" w:sz="0" w:space="0" w:color="auto"/>
              </w:divBdr>
              <w:divsChild>
                <w:div w:id="202328181">
                  <w:marLeft w:val="0"/>
                  <w:marRight w:val="144"/>
                  <w:marTop w:val="144"/>
                  <w:marBottom w:val="0"/>
                  <w:divBdr>
                    <w:top w:val="none" w:sz="0" w:space="0" w:color="auto"/>
                    <w:left w:val="none" w:sz="0" w:space="0" w:color="auto"/>
                    <w:bottom w:val="none" w:sz="0" w:space="0" w:color="auto"/>
                    <w:right w:val="none" w:sz="0" w:space="0" w:color="auto"/>
                  </w:divBdr>
                  <w:divsChild>
                    <w:div w:id="58808295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48545249">
      <w:bodyDiv w:val="1"/>
      <w:marLeft w:val="0"/>
      <w:marRight w:val="0"/>
      <w:marTop w:val="0"/>
      <w:marBottom w:val="0"/>
      <w:divBdr>
        <w:top w:val="none" w:sz="0" w:space="0" w:color="auto"/>
        <w:left w:val="none" w:sz="0" w:space="0" w:color="auto"/>
        <w:bottom w:val="none" w:sz="0" w:space="0" w:color="auto"/>
        <w:right w:val="none" w:sz="0" w:space="0" w:color="auto"/>
      </w:divBdr>
      <w:divsChild>
        <w:div w:id="1299259543">
          <w:marLeft w:val="0"/>
          <w:marRight w:val="0"/>
          <w:marTop w:val="0"/>
          <w:marBottom w:val="0"/>
          <w:divBdr>
            <w:top w:val="none" w:sz="0" w:space="0" w:color="auto"/>
            <w:left w:val="none" w:sz="0" w:space="0" w:color="auto"/>
            <w:bottom w:val="none" w:sz="0" w:space="0" w:color="auto"/>
            <w:right w:val="none" w:sz="0" w:space="0" w:color="auto"/>
          </w:divBdr>
          <w:divsChild>
            <w:div w:id="69890084">
              <w:marLeft w:val="0"/>
              <w:marRight w:val="0"/>
              <w:marTop w:val="0"/>
              <w:marBottom w:val="0"/>
              <w:divBdr>
                <w:top w:val="none" w:sz="0" w:space="0" w:color="auto"/>
                <w:left w:val="none" w:sz="0" w:space="0" w:color="auto"/>
                <w:bottom w:val="none" w:sz="0" w:space="0" w:color="auto"/>
                <w:right w:val="none" w:sz="0" w:space="0" w:color="auto"/>
              </w:divBdr>
              <w:divsChild>
                <w:div w:id="850724898">
                  <w:marLeft w:val="0"/>
                  <w:marRight w:val="144"/>
                  <w:marTop w:val="144"/>
                  <w:marBottom w:val="0"/>
                  <w:divBdr>
                    <w:top w:val="none" w:sz="0" w:space="0" w:color="auto"/>
                    <w:left w:val="none" w:sz="0" w:space="0" w:color="auto"/>
                    <w:bottom w:val="none" w:sz="0" w:space="0" w:color="auto"/>
                    <w:right w:val="none" w:sz="0" w:space="0" w:color="auto"/>
                  </w:divBdr>
                  <w:divsChild>
                    <w:div w:id="39624383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61998878">
      <w:bodyDiv w:val="1"/>
      <w:marLeft w:val="0"/>
      <w:marRight w:val="0"/>
      <w:marTop w:val="0"/>
      <w:marBottom w:val="0"/>
      <w:divBdr>
        <w:top w:val="none" w:sz="0" w:space="0" w:color="auto"/>
        <w:left w:val="none" w:sz="0" w:space="0" w:color="auto"/>
        <w:bottom w:val="none" w:sz="0" w:space="0" w:color="auto"/>
        <w:right w:val="none" w:sz="0" w:space="0" w:color="auto"/>
      </w:divBdr>
      <w:divsChild>
        <w:div w:id="127166480">
          <w:marLeft w:val="0"/>
          <w:marRight w:val="0"/>
          <w:marTop w:val="0"/>
          <w:marBottom w:val="0"/>
          <w:divBdr>
            <w:top w:val="none" w:sz="0" w:space="0" w:color="auto"/>
            <w:left w:val="none" w:sz="0" w:space="0" w:color="auto"/>
            <w:bottom w:val="none" w:sz="0" w:space="0" w:color="auto"/>
            <w:right w:val="none" w:sz="0" w:space="0" w:color="auto"/>
          </w:divBdr>
          <w:divsChild>
            <w:div w:id="1074670855">
              <w:marLeft w:val="0"/>
              <w:marRight w:val="0"/>
              <w:marTop w:val="0"/>
              <w:marBottom w:val="0"/>
              <w:divBdr>
                <w:top w:val="none" w:sz="0" w:space="0" w:color="auto"/>
                <w:left w:val="none" w:sz="0" w:space="0" w:color="auto"/>
                <w:bottom w:val="none" w:sz="0" w:space="0" w:color="auto"/>
                <w:right w:val="none" w:sz="0" w:space="0" w:color="auto"/>
              </w:divBdr>
              <w:divsChild>
                <w:div w:id="1836726027">
                  <w:marLeft w:val="0"/>
                  <w:marRight w:val="144"/>
                  <w:marTop w:val="144"/>
                  <w:marBottom w:val="0"/>
                  <w:divBdr>
                    <w:top w:val="none" w:sz="0" w:space="0" w:color="auto"/>
                    <w:left w:val="none" w:sz="0" w:space="0" w:color="auto"/>
                    <w:bottom w:val="none" w:sz="0" w:space="0" w:color="auto"/>
                    <w:right w:val="none" w:sz="0" w:space="0" w:color="auto"/>
                  </w:divBdr>
                  <w:divsChild>
                    <w:div w:id="75138899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65344246">
      <w:bodyDiv w:val="1"/>
      <w:marLeft w:val="0"/>
      <w:marRight w:val="0"/>
      <w:marTop w:val="0"/>
      <w:marBottom w:val="0"/>
      <w:divBdr>
        <w:top w:val="none" w:sz="0" w:space="0" w:color="auto"/>
        <w:left w:val="none" w:sz="0" w:space="0" w:color="auto"/>
        <w:bottom w:val="none" w:sz="0" w:space="0" w:color="auto"/>
        <w:right w:val="none" w:sz="0" w:space="0" w:color="auto"/>
      </w:divBdr>
      <w:divsChild>
        <w:div w:id="2121021930">
          <w:marLeft w:val="0"/>
          <w:marRight w:val="0"/>
          <w:marTop w:val="0"/>
          <w:marBottom w:val="0"/>
          <w:divBdr>
            <w:top w:val="none" w:sz="0" w:space="0" w:color="auto"/>
            <w:left w:val="none" w:sz="0" w:space="0" w:color="auto"/>
            <w:bottom w:val="none" w:sz="0" w:space="0" w:color="auto"/>
            <w:right w:val="none" w:sz="0" w:space="0" w:color="auto"/>
          </w:divBdr>
          <w:divsChild>
            <w:div w:id="183055614">
              <w:marLeft w:val="0"/>
              <w:marRight w:val="0"/>
              <w:marTop w:val="0"/>
              <w:marBottom w:val="0"/>
              <w:divBdr>
                <w:top w:val="none" w:sz="0" w:space="0" w:color="auto"/>
                <w:left w:val="none" w:sz="0" w:space="0" w:color="auto"/>
                <w:bottom w:val="none" w:sz="0" w:space="0" w:color="auto"/>
                <w:right w:val="none" w:sz="0" w:space="0" w:color="auto"/>
              </w:divBdr>
              <w:divsChild>
                <w:div w:id="1071078457">
                  <w:marLeft w:val="0"/>
                  <w:marRight w:val="144"/>
                  <w:marTop w:val="144"/>
                  <w:marBottom w:val="0"/>
                  <w:divBdr>
                    <w:top w:val="none" w:sz="0" w:space="0" w:color="auto"/>
                    <w:left w:val="none" w:sz="0" w:space="0" w:color="auto"/>
                    <w:bottom w:val="none" w:sz="0" w:space="0" w:color="auto"/>
                    <w:right w:val="none" w:sz="0" w:space="0" w:color="auto"/>
                  </w:divBdr>
                  <w:divsChild>
                    <w:div w:id="506291833">
                      <w:marLeft w:val="0"/>
                      <w:marRight w:val="0"/>
                      <w:marTop w:val="0"/>
                      <w:marBottom w:val="120"/>
                      <w:divBdr>
                        <w:top w:val="none" w:sz="0" w:space="0" w:color="auto"/>
                        <w:left w:val="none" w:sz="0" w:space="0" w:color="auto"/>
                        <w:bottom w:val="none" w:sz="0" w:space="0" w:color="auto"/>
                        <w:right w:val="none" w:sz="0" w:space="0" w:color="auto"/>
                      </w:divBdr>
                    </w:div>
                    <w:div w:id="1299720055">
                      <w:marLeft w:val="0"/>
                      <w:marRight w:val="0"/>
                      <w:marTop w:val="0"/>
                      <w:marBottom w:val="0"/>
                      <w:divBdr>
                        <w:top w:val="none" w:sz="0" w:space="0" w:color="auto"/>
                        <w:left w:val="none" w:sz="0" w:space="0" w:color="auto"/>
                        <w:bottom w:val="none" w:sz="0" w:space="0" w:color="auto"/>
                        <w:right w:val="none" w:sz="0" w:space="0" w:color="auto"/>
                      </w:divBdr>
                    </w:div>
                    <w:div w:id="170268432">
                      <w:marLeft w:val="0"/>
                      <w:marRight w:val="0"/>
                      <w:marTop w:val="0"/>
                      <w:marBottom w:val="0"/>
                      <w:divBdr>
                        <w:top w:val="none" w:sz="0" w:space="0" w:color="auto"/>
                        <w:left w:val="none" w:sz="0" w:space="0" w:color="auto"/>
                        <w:bottom w:val="none" w:sz="0" w:space="0" w:color="auto"/>
                        <w:right w:val="none" w:sz="0" w:space="0" w:color="auto"/>
                      </w:divBdr>
                      <w:divsChild>
                        <w:div w:id="482889740">
                          <w:marLeft w:val="0"/>
                          <w:marRight w:val="0"/>
                          <w:marTop w:val="0"/>
                          <w:marBottom w:val="144"/>
                          <w:divBdr>
                            <w:top w:val="single" w:sz="4" w:space="3" w:color="CDD3D6"/>
                            <w:left w:val="none" w:sz="0" w:space="0" w:color="auto"/>
                            <w:bottom w:val="single" w:sz="4" w:space="3" w:color="FFFFFF"/>
                            <w:right w:val="none" w:sz="0" w:space="0" w:color="auto"/>
                          </w:divBdr>
                        </w:div>
                        <w:div w:id="1322350956">
                          <w:marLeft w:val="0"/>
                          <w:marRight w:val="0"/>
                          <w:marTop w:val="0"/>
                          <w:marBottom w:val="0"/>
                          <w:divBdr>
                            <w:top w:val="none" w:sz="0" w:space="0" w:color="auto"/>
                            <w:left w:val="none" w:sz="0" w:space="0" w:color="auto"/>
                            <w:bottom w:val="none" w:sz="0" w:space="0" w:color="auto"/>
                            <w:right w:val="none" w:sz="0" w:space="0" w:color="auto"/>
                          </w:divBdr>
                        </w:div>
                        <w:div w:id="1299803324">
                          <w:marLeft w:val="0"/>
                          <w:marRight w:val="0"/>
                          <w:marTop w:val="0"/>
                          <w:marBottom w:val="144"/>
                          <w:divBdr>
                            <w:top w:val="none" w:sz="0" w:space="0" w:color="auto"/>
                            <w:left w:val="none" w:sz="0" w:space="0" w:color="auto"/>
                            <w:bottom w:val="none" w:sz="0" w:space="0" w:color="auto"/>
                            <w:right w:val="none" w:sz="0" w:space="0" w:color="auto"/>
                          </w:divBdr>
                        </w:div>
                        <w:div w:id="594097058">
                          <w:marLeft w:val="0"/>
                          <w:marRight w:val="0"/>
                          <w:marTop w:val="0"/>
                          <w:marBottom w:val="0"/>
                          <w:divBdr>
                            <w:top w:val="none" w:sz="0" w:space="0" w:color="auto"/>
                            <w:left w:val="none" w:sz="0" w:space="0" w:color="auto"/>
                            <w:bottom w:val="none" w:sz="0" w:space="0" w:color="auto"/>
                            <w:right w:val="none" w:sz="0" w:space="0" w:color="auto"/>
                          </w:divBdr>
                        </w:div>
                        <w:div w:id="1492596979">
                          <w:marLeft w:val="0"/>
                          <w:marRight w:val="0"/>
                          <w:marTop w:val="0"/>
                          <w:marBottom w:val="144"/>
                          <w:divBdr>
                            <w:top w:val="none" w:sz="0" w:space="0" w:color="auto"/>
                            <w:left w:val="none" w:sz="0" w:space="0" w:color="auto"/>
                            <w:bottom w:val="none" w:sz="0" w:space="0" w:color="auto"/>
                            <w:right w:val="none" w:sz="0" w:space="0" w:color="auto"/>
                          </w:divBdr>
                        </w:div>
                        <w:div w:id="1734038651">
                          <w:marLeft w:val="0"/>
                          <w:marRight w:val="0"/>
                          <w:marTop w:val="0"/>
                          <w:marBottom w:val="0"/>
                          <w:divBdr>
                            <w:top w:val="none" w:sz="0" w:space="0" w:color="auto"/>
                            <w:left w:val="none" w:sz="0" w:space="0" w:color="auto"/>
                            <w:bottom w:val="none" w:sz="0" w:space="0" w:color="auto"/>
                            <w:right w:val="none" w:sz="0" w:space="0" w:color="auto"/>
                          </w:divBdr>
                        </w:div>
                      </w:divsChild>
                    </w:div>
                    <w:div w:id="147209030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60557866">
      <w:bodyDiv w:val="1"/>
      <w:marLeft w:val="0"/>
      <w:marRight w:val="0"/>
      <w:marTop w:val="0"/>
      <w:marBottom w:val="0"/>
      <w:divBdr>
        <w:top w:val="none" w:sz="0" w:space="0" w:color="auto"/>
        <w:left w:val="none" w:sz="0" w:space="0" w:color="auto"/>
        <w:bottom w:val="none" w:sz="0" w:space="0" w:color="auto"/>
        <w:right w:val="none" w:sz="0" w:space="0" w:color="auto"/>
      </w:divBdr>
      <w:divsChild>
        <w:div w:id="1451126841">
          <w:marLeft w:val="0"/>
          <w:marRight w:val="0"/>
          <w:marTop w:val="0"/>
          <w:marBottom w:val="0"/>
          <w:divBdr>
            <w:top w:val="none" w:sz="0" w:space="0" w:color="auto"/>
            <w:left w:val="none" w:sz="0" w:space="0" w:color="auto"/>
            <w:bottom w:val="none" w:sz="0" w:space="0" w:color="auto"/>
            <w:right w:val="none" w:sz="0" w:space="0" w:color="auto"/>
          </w:divBdr>
          <w:divsChild>
            <w:div w:id="2003317582">
              <w:marLeft w:val="0"/>
              <w:marRight w:val="0"/>
              <w:marTop w:val="0"/>
              <w:marBottom w:val="0"/>
              <w:divBdr>
                <w:top w:val="none" w:sz="0" w:space="0" w:color="auto"/>
                <w:left w:val="none" w:sz="0" w:space="0" w:color="auto"/>
                <w:bottom w:val="none" w:sz="0" w:space="0" w:color="auto"/>
                <w:right w:val="none" w:sz="0" w:space="0" w:color="auto"/>
              </w:divBdr>
              <w:divsChild>
                <w:div w:id="1289776329">
                  <w:marLeft w:val="0"/>
                  <w:marRight w:val="144"/>
                  <w:marTop w:val="144"/>
                  <w:marBottom w:val="0"/>
                  <w:divBdr>
                    <w:top w:val="none" w:sz="0" w:space="0" w:color="auto"/>
                    <w:left w:val="none" w:sz="0" w:space="0" w:color="auto"/>
                    <w:bottom w:val="none" w:sz="0" w:space="0" w:color="auto"/>
                    <w:right w:val="none" w:sz="0" w:space="0" w:color="auto"/>
                  </w:divBdr>
                  <w:divsChild>
                    <w:div w:id="177335216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65799417">
      <w:bodyDiv w:val="1"/>
      <w:marLeft w:val="0"/>
      <w:marRight w:val="0"/>
      <w:marTop w:val="0"/>
      <w:marBottom w:val="0"/>
      <w:divBdr>
        <w:top w:val="none" w:sz="0" w:space="0" w:color="auto"/>
        <w:left w:val="none" w:sz="0" w:space="0" w:color="auto"/>
        <w:bottom w:val="none" w:sz="0" w:space="0" w:color="auto"/>
        <w:right w:val="none" w:sz="0" w:space="0" w:color="auto"/>
      </w:divBdr>
      <w:divsChild>
        <w:div w:id="1625694883">
          <w:marLeft w:val="0"/>
          <w:marRight w:val="0"/>
          <w:marTop w:val="0"/>
          <w:marBottom w:val="0"/>
          <w:divBdr>
            <w:top w:val="none" w:sz="0" w:space="0" w:color="auto"/>
            <w:left w:val="none" w:sz="0" w:space="0" w:color="auto"/>
            <w:bottom w:val="none" w:sz="0" w:space="0" w:color="auto"/>
            <w:right w:val="none" w:sz="0" w:space="0" w:color="auto"/>
          </w:divBdr>
          <w:divsChild>
            <w:div w:id="174080170">
              <w:marLeft w:val="0"/>
              <w:marRight w:val="0"/>
              <w:marTop w:val="0"/>
              <w:marBottom w:val="0"/>
              <w:divBdr>
                <w:top w:val="none" w:sz="0" w:space="0" w:color="auto"/>
                <w:left w:val="none" w:sz="0" w:space="0" w:color="auto"/>
                <w:bottom w:val="none" w:sz="0" w:space="0" w:color="auto"/>
                <w:right w:val="none" w:sz="0" w:space="0" w:color="auto"/>
              </w:divBdr>
              <w:divsChild>
                <w:div w:id="259947612">
                  <w:marLeft w:val="0"/>
                  <w:marRight w:val="144"/>
                  <w:marTop w:val="144"/>
                  <w:marBottom w:val="0"/>
                  <w:divBdr>
                    <w:top w:val="none" w:sz="0" w:space="0" w:color="auto"/>
                    <w:left w:val="none" w:sz="0" w:space="0" w:color="auto"/>
                    <w:bottom w:val="none" w:sz="0" w:space="0" w:color="auto"/>
                    <w:right w:val="none" w:sz="0" w:space="0" w:color="auto"/>
                  </w:divBdr>
                  <w:divsChild>
                    <w:div w:id="74206566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37635790">
      <w:bodyDiv w:val="1"/>
      <w:marLeft w:val="0"/>
      <w:marRight w:val="0"/>
      <w:marTop w:val="0"/>
      <w:marBottom w:val="0"/>
      <w:divBdr>
        <w:top w:val="none" w:sz="0" w:space="0" w:color="auto"/>
        <w:left w:val="none" w:sz="0" w:space="0" w:color="auto"/>
        <w:bottom w:val="none" w:sz="0" w:space="0" w:color="auto"/>
        <w:right w:val="none" w:sz="0" w:space="0" w:color="auto"/>
      </w:divBdr>
      <w:divsChild>
        <w:div w:id="404492281">
          <w:marLeft w:val="0"/>
          <w:marRight w:val="0"/>
          <w:marTop w:val="0"/>
          <w:marBottom w:val="0"/>
          <w:divBdr>
            <w:top w:val="none" w:sz="0" w:space="0" w:color="auto"/>
            <w:left w:val="none" w:sz="0" w:space="0" w:color="auto"/>
            <w:bottom w:val="none" w:sz="0" w:space="0" w:color="auto"/>
            <w:right w:val="none" w:sz="0" w:space="0" w:color="auto"/>
          </w:divBdr>
          <w:divsChild>
            <w:div w:id="629945738">
              <w:marLeft w:val="0"/>
              <w:marRight w:val="0"/>
              <w:marTop w:val="0"/>
              <w:marBottom w:val="0"/>
              <w:divBdr>
                <w:top w:val="none" w:sz="0" w:space="0" w:color="auto"/>
                <w:left w:val="none" w:sz="0" w:space="0" w:color="auto"/>
                <w:bottom w:val="none" w:sz="0" w:space="0" w:color="auto"/>
                <w:right w:val="none" w:sz="0" w:space="0" w:color="auto"/>
              </w:divBdr>
              <w:divsChild>
                <w:div w:id="1557352001">
                  <w:marLeft w:val="0"/>
                  <w:marRight w:val="144"/>
                  <w:marTop w:val="144"/>
                  <w:marBottom w:val="0"/>
                  <w:divBdr>
                    <w:top w:val="none" w:sz="0" w:space="0" w:color="auto"/>
                    <w:left w:val="none" w:sz="0" w:space="0" w:color="auto"/>
                    <w:bottom w:val="none" w:sz="0" w:space="0" w:color="auto"/>
                    <w:right w:val="none" w:sz="0" w:space="0" w:color="auto"/>
                  </w:divBdr>
                  <w:divsChild>
                    <w:div w:id="4911383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61273440">
      <w:bodyDiv w:val="1"/>
      <w:marLeft w:val="0"/>
      <w:marRight w:val="0"/>
      <w:marTop w:val="0"/>
      <w:marBottom w:val="0"/>
      <w:divBdr>
        <w:top w:val="none" w:sz="0" w:space="0" w:color="auto"/>
        <w:left w:val="none" w:sz="0" w:space="0" w:color="auto"/>
        <w:bottom w:val="none" w:sz="0" w:space="0" w:color="auto"/>
        <w:right w:val="none" w:sz="0" w:space="0" w:color="auto"/>
      </w:divBdr>
      <w:divsChild>
        <w:div w:id="99836437">
          <w:marLeft w:val="0"/>
          <w:marRight w:val="0"/>
          <w:marTop w:val="0"/>
          <w:marBottom w:val="0"/>
          <w:divBdr>
            <w:top w:val="none" w:sz="0" w:space="0" w:color="auto"/>
            <w:left w:val="none" w:sz="0" w:space="0" w:color="auto"/>
            <w:bottom w:val="none" w:sz="0" w:space="0" w:color="auto"/>
            <w:right w:val="none" w:sz="0" w:space="0" w:color="auto"/>
          </w:divBdr>
          <w:divsChild>
            <w:div w:id="2136873639">
              <w:marLeft w:val="0"/>
              <w:marRight w:val="0"/>
              <w:marTop w:val="0"/>
              <w:marBottom w:val="0"/>
              <w:divBdr>
                <w:top w:val="none" w:sz="0" w:space="0" w:color="auto"/>
                <w:left w:val="none" w:sz="0" w:space="0" w:color="auto"/>
                <w:bottom w:val="none" w:sz="0" w:space="0" w:color="auto"/>
                <w:right w:val="none" w:sz="0" w:space="0" w:color="auto"/>
              </w:divBdr>
              <w:divsChild>
                <w:div w:id="918294943">
                  <w:marLeft w:val="0"/>
                  <w:marRight w:val="144"/>
                  <w:marTop w:val="144"/>
                  <w:marBottom w:val="0"/>
                  <w:divBdr>
                    <w:top w:val="none" w:sz="0" w:space="0" w:color="auto"/>
                    <w:left w:val="none" w:sz="0" w:space="0" w:color="auto"/>
                    <w:bottom w:val="none" w:sz="0" w:space="0" w:color="auto"/>
                    <w:right w:val="none" w:sz="0" w:space="0" w:color="auto"/>
                  </w:divBdr>
                  <w:divsChild>
                    <w:div w:id="14104178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79233867">
      <w:bodyDiv w:val="1"/>
      <w:marLeft w:val="0"/>
      <w:marRight w:val="0"/>
      <w:marTop w:val="0"/>
      <w:marBottom w:val="0"/>
      <w:divBdr>
        <w:top w:val="none" w:sz="0" w:space="0" w:color="auto"/>
        <w:left w:val="none" w:sz="0" w:space="0" w:color="auto"/>
        <w:bottom w:val="none" w:sz="0" w:space="0" w:color="auto"/>
        <w:right w:val="none" w:sz="0" w:space="0" w:color="auto"/>
      </w:divBdr>
      <w:divsChild>
        <w:div w:id="213085064">
          <w:marLeft w:val="0"/>
          <w:marRight w:val="0"/>
          <w:marTop w:val="0"/>
          <w:marBottom w:val="0"/>
          <w:divBdr>
            <w:top w:val="none" w:sz="0" w:space="0" w:color="auto"/>
            <w:left w:val="none" w:sz="0" w:space="0" w:color="auto"/>
            <w:bottom w:val="none" w:sz="0" w:space="0" w:color="auto"/>
            <w:right w:val="none" w:sz="0" w:space="0" w:color="auto"/>
          </w:divBdr>
          <w:divsChild>
            <w:div w:id="1110513119">
              <w:marLeft w:val="0"/>
              <w:marRight w:val="0"/>
              <w:marTop w:val="0"/>
              <w:marBottom w:val="0"/>
              <w:divBdr>
                <w:top w:val="none" w:sz="0" w:space="0" w:color="auto"/>
                <w:left w:val="none" w:sz="0" w:space="0" w:color="auto"/>
                <w:bottom w:val="none" w:sz="0" w:space="0" w:color="auto"/>
                <w:right w:val="none" w:sz="0" w:space="0" w:color="auto"/>
              </w:divBdr>
              <w:divsChild>
                <w:div w:id="184565142">
                  <w:marLeft w:val="0"/>
                  <w:marRight w:val="144"/>
                  <w:marTop w:val="144"/>
                  <w:marBottom w:val="0"/>
                  <w:divBdr>
                    <w:top w:val="none" w:sz="0" w:space="0" w:color="auto"/>
                    <w:left w:val="none" w:sz="0" w:space="0" w:color="auto"/>
                    <w:bottom w:val="none" w:sz="0" w:space="0" w:color="auto"/>
                    <w:right w:val="none" w:sz="0" w:space="0" w:color="auto"/>
                  </w:divBdr>
                  <w:divsChild>
                    <w:div w:id="67326895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19236968">
      <w:bodyDiv w:val="1"/>
      <w:marLeft w:val="0"/>
      <w:marRight w:val="0"/>
      <w:marTop w:val="0"/>
      <w:marBottom w:val="0"/>
      <w:divBdr>
        <w:top w:val="none" w:sz="0" w:space="0" w:color="auto"/>
        <w:left w:val="none" w:sz="0" w:space="0" w:color="auto"/>
        <w:bottom w:val="none" w:sz="0" w:space="0" w:color="auto"/>
        <w:right w:val="none" w:sz="0" w:space="0" w:color="auto"/>
      </w:divBdr>
      <w:divsChild>
        <w:div w:id="593170709">
          <w:marLeft w:val="0"/>
          <w:marRight w:val="0"/>
          <w:marTop w:val="0"/>
          <w:marBottom w:val="0"/>
          <w:divBdr>
            <w:top w:val="none" w:sz="0" w:space="0" w:color="auto"/>
            <w:left w:val="none" w:sz="0" w:space="0" w:color="auto"/>
            <w:bottom w:val="none" w:sz="0" w:space="0" w:color="auto"/>
            <w:right w:val="none" w:sz="0" w:space="0" w:color="auto"/>
          </w:divBdr>
          <w:divsChild>
            <w:div w:id="729961609">
              <w:marLeft w:val="0"/>
              <w:marRight w:val="0"/>
              <w:marTop w:val="0"/>
              <w:marBottom w:val="0"/>
              <w:divBdr>
                <w:top w:val="none" w:sz="0" w:space="0" w:color="auto"/>
                <w:left w:val="none" w:sz="0" w:space="0" w:color="auto"/>
                <w:bottom w:val="none" w:sz="0" w:space="0" w:color="auto"/>
                <w:right w:val="none" w:sz="0" w:space="0" w:color="auto"/>
              </w:divBdr>
              <w:divsChild>
                <w:div w:id="1897544609">
                  <w:marLeft w:val="0"/>
                  <w:marRight w:val="144"/>
                  <w:marTop w:val="144"/>
                  <w:marBottom w:val="0"/>
                  <w:divBdr>
                    <w:top w:val="none" w:sz="0" w:space="0" w:color="auto"/>
                    <w:left w:val="none" w:sz="0" w:space="0" w:color="auto"/>
                    <w:bottom w:val="none" w:sz="0" w:space="0" w:color="auto"/>
                    <w:right w:val="none" w:sz="0" w:space="0" w:color="auto"/>
                  </w:divBdr>
                  <w:divsChild>
                    <w:div w:id="15460859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47149172">
      <w:bodyDiv w:val="1"/>
      <w:marLeft w:val="0"/>
      <w:marRight w:val="0"/>
      <w:marTop w:val="0"/>
      <w:marBottom w:val="0"/>
      <w:divBdr>
        <w:top w:val="none" w:sz="0" w:space="0" w:color="auto"/>
        <w:left w:val="none" w:sz="0" w:space="0" w:color="auto"/>
        <w:bottom w:val="none" w:sz="0" w:space="0" w:color="auto"/>
        <w:right w:val="none" w:sz="0" w:space="0" w:color="auto"/>
      </w:divBdr>
      <w:divsChild>
        <w:div w:id="1923448633">
          <w:marLeft w:val="0"/>
          <w:marRight w:val="0"/>
          <w:marTop w:val="0"/>
          <w:marBottom w:val="0"/>
          <w:divBdr>
            <w:top w:val="none" w:sz="0" w:space="0" w:color="auto"/>
            <w:left w:val="none" w:sz="0" w:space="0" w:color="auto"/>
            <w:bottom w:val="none" w:sz="0" w:space="0" w:color="auto"/>
            <w:right w:val="none" w:sz="0" w:space="0" w:color="auto"/>
          </w:divBdr>
          <w:divsChild>
            <w:div w:id="844587725">
              <w:marLeft w:val="0"/>
              <w:marRight w:val="0"/>
              <w:marTop w:val="0"/>
              <w:marBottom w:val="0"/>
              <w:divBdr>
                <w:top w:val="none" w:sz="0" w:space="0" w:color="auto"/>
                <w:left w:val="none" w:sz="0" w:space="0" w:color="auto"/>
                <w:bottom w:val="none" w:sz="0" w:space="0" w:color="auto"/>
                <w:right w:val="none" w:sz="0" w:space="0" w:color="auto"/>
              </w:divBdr>
              <w:divsChild>
                <w:div w:id="613098636">
                  <w:marLeft w:val="0"/>
                  <w:marRight w:val="144"/>
                  <w:marTop w:val="144"/>
                  <w:marBottom w:val="0"/>
                  <w:divBdr>
                    <w:top w:val="none" w:sz="0" w:space="0" w:color="auto"/>
                    <w:left w:val="none" w:sz="0" w:space="0" w:color="auto"/>
                    <w:bottom w:val="none" w:sz="0" w:space="0" w:color="auto"/>
                    <w:right w:val="none" w:sz="0" w:space="0" w:color="auto"/>
                  </w:divBdr>
                  <w:divsChild>
                    <w:div w:id="144461453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69233956">
      <w:bodyDiv w:val="1"/>
      <w:marLeft w:val="0"/>
      <w:marRight w:val="0"/>
      <w:marTop w:val="0"/>
      <w:marBottom w:val="0"/>
      <w:divBdr>
        <w:top w:val="none" w:sz="0" w:space="0" w:color="auto"/>
        <w:left w:val="none" w:sz="0" w:space="0" w:color="auto"/>
        <w:bottom w:val="none" w:sz="0" w:space="0" w:color="auto"/>
        <w:right w:val="none" w:sz="0" w:space="0" w:color="auto"/>
      </w:divBdr>
      <w:divsChild>
        <w:div w:id="1220439507">
          <w:marLeft w:val="0"/>
          <w:marRight w:val="0"/>
          <w:marTop w:val="0"/>
          <w:marBottom w:val="0"/>
          <w:divBdr>
            <w:top w:val="none" w:sz="0" w:space="0" w:color="auto"/>
            <w:left w:val="none" w:sz="0" w:space="0" w:color="auto"/>
            <w:bottom w:val="none" w:sz="0" w:space="0" w:color="auto"/>
            <w:right w:val="none" w:sz="0" w:space="0" w:color="auto"/>
          </w:divBdr>
          <w:divsChild>
            <w:div w:id="121192091">
              <w:marLeft w:val="0"/>
              <w:marRight w:val="0"/>
              <w:marTop w:val="0"/>
              <w:marBottom w:val="0"/>
              <w:divBdr>
                <w:top w:val="none" w:sz="0" w:space="0" w:color="auto"/>
                <w:left w:val="none" w:sz="0" w:space="0" w:color="auto"/>
                <w:bottom w:val="none" w:sz="0" w:space="0" w:color="auto"/>
                <w:right w:val="none" w:sz="0" w:space="0" w:color="auto"/>
              </w:divBdr>
              <w:divsChild>
                <w:div w:id="810169498">
                  <w:marLeft w:val="0"/>
                  <w:marRight w:val="144"/>
                  <w:marTop w:val="144"/>
                  <w:marBottom w:val="0"/>
                  <w:divBdr>
                    <w:top w:val="none" w:sz="0" w:space="0" w:color="auto"/>
                    <w:left w:val="none" w:sz="0" w:space="0" w:color="auto"/>
                    <w:bottom w:val="none" w:sz="0" w:space="0" w:color="auto"/>
                    <w:right w:val="none" w:sz="0" w:space="0" w:color="auto"/>
                  </w:divBdr>
                  <w:divsChild>
                    <w:div w:id="90337301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73015307">
      <w:bodyDiv w:val="1"/>
      <w:marLeft w:val="0"/>
      <w:marRight w:val="0"/>
      <w:marTop w:val="0"/>
      <w:marBottom w:val="0"/>
      <w:divBdr>
        <w:top w:val="none" w:sz="0" w:space="0" w:color="auto"/>
        <w:left w:val="none" w:sz="0" w:space="0" w:color="auto"/>
        <w:bottom w:val="none" w:sz="0" w:space="0" w:color="auto"/>
        <w:right w:val="none" w:sz="0" w:space="0" w:color="auto"/>
      </w:divBdr>
      <w:divsChild>
        <w:div w:id="1660843402">
          <w:marLeft w:val="0"/>
          <w:marRight w:val="0"/>
          <w:marTop w:val="0"/>
          <w:marBottom w:val="0"/>
          <w:divBdr>
            <w:top w:val="none" w:sz="0" w:space="0" w:color="auto"/>
            <w:left w:val="none" w:sz="0" w:space="0" w:color="auto"/>
            <w:bottom w:val="none" w:sz="0" w:space="0" w:color="auto"/>
            <w:right w:val="none" w:sz="0" w:space="0" w:color="auto"/>
          </w:divBdr>
          <w:divsChild>
            <w:div w:id="462046339">
              <w:marLeft w:val="0"/>
              <w:marRight w:val="0"/>
              <w:marTop w:val="0"/>
              <w:marBottom w:val="0"/>
              <w:divBdr>
                <w:top w:val="none" w:sz="0" w:space="0" w:color="auto"/>
                <w:left w:val="none" w:sz="0" w:space="0" w:color="auto"/>
                <w:bottom w:val="none" w:sz="0" w:space="0" w:color="auto"/>
                <w:right w:val="none" w:sz="0" w:space="0" w:color="auto"/>
              </w:divBdr>
              <w:divsChild>
                <w:div w:id="1810636289">
                  <w:marLeft w:val="0"/>
                  <w:marRight w:val="144"/>
                  <w:marTop w:val="144"/>
                  <w:marBottom w:val="0"/>
                  <w:divBdr>
                    <w:top w:val="none" w:sz="0" w:space="0" w:color="auto"/>
                    <w:left w:val="none" w:sz="0" w:space="0" w:color="auto"/>
                    <w:bottom w:val="none" w:sz="0" w:space="0" w:color="auto"/>
                    <w:right w:val="none" w:sz="0" w:space="0" w:color="auto"/>
                  </w:divBdr>
                  <w:divsChild>
                    <w:div w:id="109532087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825193763">
      <w:bodyDiv w:val="1"/>
      <w:marLeft w:val="0"/>
      <w:marRight w:val="0"/>
      <w:marTop w:val="0"/>
      <w:marBottom w:val="0"/>
      <w:divBdr>
        <w:top w:val="none" w:sz="0" w:space="0" w:color="auto"/>
        <w:left w:val="none" w:sz="0" w:space="0" w:color="auto"/>
        <w:bottom w:val="none" w:sz="0" w:space="0" w:color="auto"/>
        <w:right w:val="none" w:sz="0" w:space="0" w:color="auto"/>
      </w:divBdr>
      <w:divsChild>
        <w:div w:id="638342596">
          <w:marLeft w:val="0"/>
          <w:marRight w:val="0"/>
          <w:marTop w:val="0"/>
          <w:marBottom w:val="0"/>
          <w:divBdr>
            <w:top w:val="none" w:sz="0" w:space="0" w:color="auto"/>
            <w:left w:val="none" w:sz="0" w:space="0" w:color="auto"/>
            <w:bottom w:val="none" w:sz="0" w:space="0" w:color="auto"/>
            <w:right w:val="none" w:sz="0" w:space="0" w:color="auto"/>
          </w:divBdr>
          <w:divsChild>
            <w:div w:id="40205965">
              <w:marLeft w:val="0"/>
              <w:marRight w:val="0"/>
              <w:marTop w:val="0"/>
              <w:marBottom w:val="0"/>
              <w:divBdr>
                <w:top w:val="none" w:sz="0" w:space="0" w:color="auto"/>
                <w:left w:val="none" w:sz="0" w:space="0" w:color="auto"/>
                <w:bottom w:val="none" w:sz="0" w:space="0" w:color="auto"/>
                <w:right w:val="none" w:sz="0" w:space="0" w:color="auto"/>
              </w:divBdr>
              <w:divsChild>
                <w:div w:id="221212586">
                  <w:marLeft w:val="0"/>
                  <w:marRight w:val="144"/>
                  <w:marTop w:val="144"/>
                  <w:marBottom w:val="0"/>
                  <w:divBdr>
                    <w:top w:val="none" w:sz="0" w:space="0" w:color="auto"/>
                    <w:left w:val="none" w:sz="0" w:space="0" w:color="auto"/>
                    <w:bottom w:val="none" w:sz="0" w:space="0" w:color="auto"/>
                    <w:right w:val="none" w:sz="0" w:space="0" w:color="auto"/>
                  </w:divBdr>
                  <w:divsChild>
                    <w:div w:id="91778550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877810222">
      <w:bodyDiv w:val="1"/>
      <w:marLeft w:val="0"/>
      <w:marRight w:val="0"/>
      <w:marTop w:val="0"/>
      <w:marBottom w:val="0"/>
      <w:divBdr>
        <w:top w:val="none" w:sz="0" w:space="0" w:color="auto"/>
        <w:left w:val="none" w:sz="0" w:space="0" w:color="auto"/>
        <w:bottom w:val="none" w:sz="0" w:space="0" w:color="auto"/>
        <w:right w:val="none" w:sz="0" w:space="0" w:color="auto"/>
      </w:divBdr>
      <w:divsChild>
        <w:div w:id="933395444">
          <w:marLeft w:val="0"/>
          <w:marRight w:val="0"/>
          <w:marTop w:val="0"/>
          <w:marBottom w:val="0"/>
          <w:divBdr>
            <w:top w:val="none" w:sz="0" w:space="0" w:color="auto"/>
            <w:left w:val="none" w:sz="0" w:space="0" w:color="auto"/>
            <w:bottom w:val="none" w:sz="0" w:space="0" w:color="auto"/>
            <w:right w:val="none" w:sz="0" w:space="0" w:color="auto"/>
          </w:divBdr>
          <w:divsChild>
            <w:div w:id="1910193121">
              <w:marLeft w:val="0"/>
              <w:marRight w:val="0"/>
              <w:marTop w:val="0"/>
              <w:marBottom w:val="0"/>
              <w:divBdr>
                <w:top w:val="none" w:sz="0" w:space="0" w:color="auto"/>
                <w:left w:val="none" w:sz="0" w:space="0" w:color="auto"/>
                <w:bottom w:val="none" w:sz="0" w:space="0" w:color="auto"/>
                <w:right w:val="none" w:sz="0" w:space="0" w:color="auto"/>
              </w:divBdr>
              <w:divsChild>
                <w:div w:id="963584302">
                  <w:marLeft w:val="0"/>
                  <w:marRight w:val="144"/>
                  <w:marTop w:val="144"/>
                  <w:marBottom w:val="0"/>
                  <w:divBdr>
                    <w:top w:val="none" w:sz="0" w:space="0" w:color="auto"/>
                    <w:left w:val="none" w:sz="0" w:space="0" w:color="auto"/>
                    <w:bottom w:val="none" w:sz="0" w:space="0" w:color="auto"/>
                    <w:right w:val="none" w:sz="0" w:space="0" w:color="auto"/>
                  </w:divBdr>
                  <w:divsChild>
                    <w:div w:id="53080598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24491493">
      <w:bodyDiv w:val="1"/>
      <w:marLeft w:val="0"/>
      <w:marRight w:val="0"/>
      <w:marTop w:val="0"/>
      <w:marBottom w:val="0"/>
      <w:divBdr>
        <w:top w:val="none" w:sz="0" w:space="0" w:color="auto"/>
        <w:left w:val="none" w:sz="0" w:space="0" w:color="auto"/>
        <w:bottom w:val="none" w:sz="0" w:space="0" w:color="auto"/>
        <w:right w:val="none" w:sz="0" w:space="0" w:color="auto"/>
      </w:divBdr>
      <w:divsChild>
        <w:div w:id="1373505059">
          <w:marLeft w:val="0"/>
          <w:marRight w:val="0"/>
          <w:marTop w:val="0"/>
          <w:marBottom w:val="0"/>
          <w:divBdr>
            <w:top w:val="none" w:sz="0" w:space="0" w:color="auto"/>
            <w:left w:val="none" w:sz="0" w:space="0" w:color="auto"/>
            <w:bottom w:val="none" w:sz="0" w:space="0" w:color="auto"/>
            <w:right w:val="none" w:sz="0" w:space="0" w:color="auto"/>
          </w:divBdr>
          <w:divsChild>
            <w:div w:id="1380208661">
              <w:marLeft w:val="0"/>
              <w:marRight w:val="0"/>
              <w:marTop w:val="0"/>
              <w:marBottom w:val="0"/>
              <w:divBdr>
                <w:top w:val="none" w:sz="0" w:space="0" w:color="auto"/>
                <w:left w:val="none" w:sz="0" w:space="0" w:color="auto"/>
                <w:bottom w:val="none" w:sz="0" w:space="0" w:color="auto"/>
                <w:right w:val="none" w:sz="0" w:space="0" w:color="auto"/>
              </w:divBdr>
              <w:divsChild>
                <w:div w:id="1034188560">
                  <w:marLeft w:val="0"/>
                  <w:marRight w:val="144"/>
                  <w:marTop w:val="144"/>
                  <w:marBottom w:val="0"/>
                  <w:divBdr>
                    <w:top w:val="none" w:sz="0" w:space="0" w:color="auto"/>
                    <w:left w:val="none" w:sz="0" w:space="0" w:color="auto"/>
                    <w:bottom w:val="none" w:sz="0" w:space="0" w:color="auto"/>
                    <w:right w:val="none" w:sz="0" w:space="0" w:color="auto"/>
                  </w:divBdr>
                  <w:divsChild>
                    <w:div w:id="139292861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36130368">
      <w:bodyDiv w:val="1"/>
      <w:marLeft w:val="0"/>
      <w:marRight w:val="0"/>
      <w:marTop w:val="0"/>
      <w:marBottom w:val="0"/>
      <w:divBdr>
        <w:top w:val="none" w:sz="0" w:space="0" w:color="auto"/>
        <w:left w:val="none" w:sz="0" w:space="0" w:color="auto"/>
        <w:bottom w:val="none" w:sz="0" w:space="0" w:color="auto"/>
        <w:right w:val="none" w:sz="0" w:space="0" w:color="auto"/>
      </w:divBdr>
      <w:divsChild>
        <w:div w:id="1728525285">
          <w:marLeft w:val="0"/>
          <w:marRight w:val="0"/>
          <w:marTop w:val="0"/>
          <w:marBottom w:val="0"/>
          <w:divBdr>
            <w:top w:val="none" w:sz="0" w:space="0" w:color="auto"/>
            <w:left w:val="none" w:sz="0" w:space="0" w:color="auto"/>
            <w:bottom w:val="none" w:sz="0" w:space="0" w:color="auto"/>
            <w:right w:val="none" w:sz="0" w:space="0" w:color="auto"/>
          </w:divBdr>
          <w:divsChild>
            <w:div w:id="630207581">
              <w:marLeft w:val="0"/>
              <w:marRight w:val="0"/>
              <w:marTop w:val="0"/>
              <w:marBottom w:val="0"/>
              <w:divBdr>
                <w:top w:val="none" w:sz="0" w:space="0" w:color="auto"/>
                <w:left w:val="none" w:sz="0" w:space="0" w:color="auto"/>
                <w:bottom w:val="none" w:sz="0" w:space="0" w:color="auto"/>
                <w:right w:val="none" w:sz="0" w:space="0" w:color="auto"/>
              </w:divBdr>
              <w:divsChild>
                <w:div w:id="251089313">
                  <w:marLeft w:val="0"/>
                  <w:marRight w:val="144"/>
                  <w:marTop w:val="144"/>
                  <w:marBottom w:val="0"/>
                  <w:divBdr>
                    <w:top w:val="none" w:sz="0" w:space="0" w:color="auto"/>
                    <w:left w:val="none" w:sz="0" w:space="0" w:color="auto"/>
                    <w:bottom w:val="none" w:sz="0" w:space="0" w:color="auto"/>
                    <w:right w:val="none" w:sz="0" w:space="0" w:color="auto"/>
                  </w:divBdr>
                  <w:divsChild>
                    <w:div w:id="163803126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41645680">
      <w:bodyDiv w:val="1"/>
      <w:marLeft w:val="0"/>
      <w:marRight w:val="0"/>
      <w:marTop w:val="0"/>
      <w:marBottom w:val="0"/>
      <w:divBdr>
        <w:top w:val="none" w:sz="0" w:space="0" w:color="auto"/>
        <w:left w:val="none" w:sz="0" w:space="0" w:color="auto"/>
        <w:bottom w:val="none" w:sz="0" w:space="0" w:color="auto"/>
        <w:right w:val="none" w:sz="0" w:space="0" w:color="auto"/>
      </w:divBdr>
      <w:divsChild>
        <w:div w:id="2061593921">
          <w:marLeft w:val="0"/>
          <w:marRight w:val="0"/>
          <w:marTop w:val="0"/>
          <w:marBottom w:val="0"/>
          <w:divBdr>
            <w:top w:val="none" w:sz="0" w:space="0" w:color="auto"/>
            <w:left w:val="none" w:sz="0" w:space="0" w:color="auto"/>
            <w:bottom w:val="none" w:sz="0" w:space="0" w:color="auto"/>
            <w:right w:val="none" w:sz="0" w:space="0" w:color="auto"/>
          </w:divBdr>
          <w:divsChild>
            <w:div w:id="1493177255">
              <w:marLeft w:val="0"/>
              <w:marRight w:val="0"/>
              <w:marTop w:val="0"/>
              <w:marBottom w:val="0"/>
              <w:divBdr>
                <w:top w:val="none" w:sz="0" w:space="0" w:color="auto"/>
                <w:left w:val="none" w:sz="0" w:space="0" w:color="auto"/>
                <w:bottom w:val="none" w:sz="0" w:space="0" w:color="auto"/>
                <w:right w:val="none" w:sz="0" w:space="0" w:color="auto"/>
              </w:divBdr>
              <w:divsChild>
                <w:div w:id="460004990">
                  <w:marLeft w:val="0"/>
                  <w:marRight w:val="144"/>
                  <w:marTop w:val="144"/>
                  <w:marBottom w:val="0"/>
                  <w:divBdr>
                    <w:top w:val="none" w:sz="0" w:space="0" w:color="auto"/>
                    <w:left w:val="none" w:sz="0" w:space="0" w:color="auto"/>
                    <w:bottom w:val="none" w:sz="0" w:space="0" w:color="auto"/>
                    <w:right w:val="none" w:sz="0" w:space="0" w:color="auto"/>
                  </w:divBdr>
                  <w:divsChild>
                    <w:div w:id="191006861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59143075">
      <w:bodyDiv w:val="1"/>
      <w:marLeft w:val="0"/>
      <w:marRight w:val="0"/>
      <w:marTop w:val="0"/>
      <w:marBottom w:val="0"/>
      <w:divBdr>
        <w:top w:val="none" w:sz="0" w:space="0" w:color="auto"/>
        <w:left w:val="none" w:sz="0" w:space="0" w:color="auto"/>
        <w:bottom w:val="none" w:sz="0" w:space="0" w:color="auto"/>
        <w:right w:val="none" w:sz="0" w:space="0" w:color="auto"/>
      </w:divBdr>
      <w:divsChild>
        <w:div w:id="1491631679">
          <w:marLeft w:val="0"/>
          <w:marRight w:val="0"/>
          <w:marTop w:val="0"/>
          <w:marBottom w:val="0"/>
          <w:divBdr>
            <w:top w:val="none" w:sz="0" w:space="0" w:color="auto"/>
            <w:left w:val="none" w:sz="0" w:space="0" w:color="auto"/>
            <w:bottom w:val="none" w:sz="0" w:space="0" w:color="auto"/>
            <w:right w:val="none" w:sz="0" w:space="0" w:color="auto"/>
          </w:divBdr>
          <w:divsChild>
            <w:div w:id="1125385772">
              <w:marLeft w:val="0"/>
              <w:marRight w:val="0"/>
              <w:marTop w:val="0"/>
              <w:marBottom w:val="0"/>
              <w:divBdr>
                <w:top w:val="none" w:sz="0" w:space="0" w:color="auto"/>
                <w:left w:val="none" w:sz="0" w:space="0" w:color="auto"/>
                <w:bottom w:val="none" w:sz="0" w:space="0" w:color="auto"/>
                <w:right w:val="none" w:sz="0" w:space="0" w:color="auto"/>
              </w:divBdr>
              <w:divsChild>
                <w:div w:id="722486952">
                  <w:marLeft w:val="0"/>
                  <w:marRight w:val="144"/>
                  <w:marTop w:val="144"/>
                  <w:marBottom w:val="0"/>
                  <w:divBdr>
                    <w:top w:val="none" w:sz="0" w:space="0" w:color="auto"/>
                    <w:left w:val="none" w:sz="0" w:space="0" w:color="auto"/>
                    <w:bottom w:val="none" w:sz="0" w:space="0" w:color="auto"/>
                    <w:right w:val="none" w:sz="0" w:space="0" w:color="auto"/>
                  </w:divBdr>
                  <w:divsChild>
                    <w:div w:id="106837900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61571139">
      <w:bodyDiv w:val="1"/>
      <w:marLeft w:val="0"/>
      <w:marRight w:val="0"/>
      <w:marTop w:val="0"/>
      <w:marBottom w:val="0"/>
      <w:divBdr>
        <w:top w:val="none" w:sz="0" w:space="0" w:color="auto"/>
        <w:left w:val="none" w:sz="0" w:space="0" w:color="auto"/>
        <w:bottom w:val="none" w:sz="0" w:space="0" w:color="auto"/>
        <w:right w:val="none" w:sz="0" w:space="0" w:color="auto"/>
      </w:divBdr>
      <w:divsChild>
        <w:div w:id="1040863554">
          <w:marLeft w:val="0"/>
          <w:marRight w:val="0"/>
          <w:marTop w:val="0"/>
          <w:marBottom w:val="0"/>
          <w:divBdr>
            <w:top w:val="none" w:sz="0" w:space="0" w:color="auto"/>
            <w:left w:val="none" w:sz="0" w:space="0" w:color="auto"/>
            <w:bottom w:val="none" w:sz="0" w:space="0" w:color="auto"/>
            <w:right w:val="none" w:sz="0" w:space="0" w:color="auto"/>
          </w:divBdr>
          <w:divsChild>
            <w:div w:id="269045814">
              <w:marLeft w:val="0"/>
              <w:marRight w:val="0"/>
              <w:marTop w:val="0"/>
              <w:marBottom w:val="0"/>
              <w:divBdr>
                <w:top w:val="none" w:sz="0" w:space="0" w:color="auto"/>
                <w:left w:val="none" w:sz="0" w:space="0" w:color="auto"/>
                <w:bottom w:val="none" w:sz="0" w:space="0" w:color="auto"/>
                <w:right w:val="none" w:sz="0" w:space="0" w:color="auto"/>
              </w:divBdr>
              <w:divsChild>
                <w:div w:id="658970559">
                  <w:marLeft w:val="0"/>
                  <w:marRight w:val="144"/>
                  <w:marTop w:val="144"/>
                  <w:marBottom w:val="0"/>
                  <w:divBdr>
                    <w:top w:val="none" w:sz="0" w:space="0" w:color="auto"/>
                    <w:left w:val="none" w:sz="0" w:space="0" w:color="auto"/>
                    <w:bottom w:val="none" w:sz="0" w:space="0" w:color="auto"/>
                    <w:right w:val="none" w:sz="0" w:space="0" w:color="auto"/>
                  </w:divBdr>
                  <w:divsChild>
                    <w:div w:id="214369449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75137406">
      <w:bodyDiv w:val="1"/>
      <w:marLeft w:val="0"/>
      <w:marRight w:val="0"/>
      <w:marTop w:val="0"/>
      <w:marBottom w:val="0"/>
      <w:divBdr>
        <w:top w:val="none" w:sz="0" w:space="0" w:color="auto"/>
        <w:left w:val="none" w:sz="0" w:space="0" w:color="auto"/>
        <w:bottom w:val="none" w:sz="0" w:space="0" w:color="auto"/>
        <w:right w:val="none" w:sz="0" w:space="0" w:color="auto"/>
      </w:divBdr>
      <w:divsChild>
        <w:div w:id="1250238439">
          <w:marLeft w:val="0"/>
          <w:marRight w:val="0"/>
          <w:marTop w:val="0"/>
          <w:marBottom w:val="0"/>
          <w:divBdr>
            <w:top w:val="none" w:sz="0" w:space="0" w:color="auto"/>
            <w:left w:val="none" w:sz="0" w:space="0" w:color="auto"/>
            <w:bottom w:val="none" w:sz="0" w:space="0" w:color="auto"/>
            <w:right w:val="none" w:sz="0" w:space="0" w:color="auto"/>
          </w:divBdr>
          <w:divsChild>
            <w:div w:id="759520808">
              <w:marLeft w:val="0"/>
              <w:marRight w:val="0"/>
              <w:marTop w:val="0"/>
              <w:marBottom w:val="0"/>
              <w:divBdr>
                <w:top w:val="none" w:sz="0" w:space="0" w:color="auto"/>
                <w:left w:val="none" w:sz="0" w:space="0" w:color="auto"/>
                <w:bottom w:val="none" w:sz="0" w:space="0" w:color="auto"/>
                <w:right w:val="none" w:sz="0" w:space="0" w:color="auto"/>
              </w:divBdr>
              <w:divsChild>
                <w:div w:id="198051781">
                  <w:marLeft w:val="0"/>
                  <w:marRight w:val="144"/>
                  <w:marTop w:val="144"/>
                  <w:marBottom w:val="0"/>
                  <w:divBdr>
                    <w:top w:val="none" w:sz="0" w:space="0" w:color="auto"/>
                    <w:left w:val="none" w:sz="0" w:space="0" w:color="auto"/>
                    <w:bottom w:val="none" w:sz="0" w:space="0" w:color="auto"/>
                    <w:right w:val="none" w:sz="0" w:space="0" w:color="auto"/>
                  </w:divBdr>
                  <w:divsChild>
                    <w:div w:id="76743316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79141210">
      <w:bodyDiv w:val="1"/>
      <w:marLeft w:val="0"/>
      <w:marRight w:val="0"/>
      <w:marTop w:val="0"/>
      <w:marBottom w:val="0"/>
      <w:divBdr>
        <w:top w:val="none" w:sz="0" w:space="0" w:color="auto"/>
        <w:left w:val="none" w:sz="0" w:space="0" w:color="auto"/>
        <w:bottom w:val="none" w:sz="0" w:space="0" w:color="auto"/>
        <w:right w:val="none" w:sz="0" w:space="0" w:color="auto"/>
      </w:divBdr>
      <w:divsChild>
        <w:div w:id="1529176734">
          <w:marLeft w:val="0"/>
          <w:marRight w:val="0"/>
          <w:marTop w:val="0"/>
          <w:marBottom w:val="0"/>
          <w:divBdr>
            <w:top w:val="none" w:sz="0" w:space="0" w:color="auto"/>
            <w:left w:val="none" w:sz="0" w:space="0" w:color="auto"/>
            <w:bottom w:val="none" w:sz="0" w:space="0" w:color="auto"/>
            <w:right w:val="none" w:sz="0" w:space="0" w:color="auto"/>
          </w:divBdr>
          <w:divsChild>
            <w:div w:id="572467542">
              <w:marLeft w:val="0"/>
              <w:marRight w:val="0"/>
              <w:marTop w:val="0"/>
              <w:marBottom w:val="0"/>
              <w:divBdr>
                <w:top w:val="none" w:sz="0" w:space="0" w:color="auto"/>
                <w:left w:val="none" w:sz="0" w:space="0" w:color="auto"/>
                <w:bottom w:val="none" w:sz="0" w:space="0" w:color="auto"/>
                <w:right w:val="none" w:sz="0" w:space="0" w:color="auto"/>
              </w:divBdr>
              <w:divsChild>
                <w:div w:id="564875614">
                  <w:marLeft w:val="0"/>
                  <w:marRight w:val="144"/>
                  <w:marTop w:val="144"/>
                  <w:marBottom w:val="0"/>
                  <w:divBdr>
                    <w:top w:val="none" w:sz="0" w:space="0" w:color="auto"/>
                    <w:left w:val="none" w:sz="0" w:space="0" w:color="auto"/>
                    <w:bottom w:val="none" w:sz="0" w:space="0" w:color="auto"/>
                    <w:right w:val="none" w:sz="0" w:space="0" w:color="auto"/>
                  </w:divBdr>
                  <w:divsChild>
                    <w:div w:id="71848315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81417185">
      <w:bodyDiv w:val="1"/>
      <w:marLeft w:val="0"/>
      <w:marRight w:val="0"/>
      <w:marTop w:val="0"/>
      <w:marBottom w:val="0"/>
      <w:divBdr>
        <w:top w:val="none" w:sz="0" w:space="0" w:color="auto"/>
        <w:left w:val="none" w:sz="0" w:space="0" w:color="auto"/>
        <w:bottom w:val="none" w:sz="0" w:space="0" w:color="auto"/>
        <w:right w:val="none" w:sz="0" w:space="0" w:color="auto"/>
      </w:divBdr>
      <w:divsChild>
        <w:div w:id="691416767">
          <w:marLeft w:val="0"/>
          <w:marRight w:val="0"/>
          <w:marTop w:val="0"/>
          <w:marBottom w:val="0"/>
          <w:divBdr>
            <w:top w:val="none" w:sz="0" w:space="0" w:color="auto"/>
            <w:left w:val="none" w:sz="0" w:space="0" w:color="auto"/>
            <w:bottom w:val="none" w:sz="0" w:space="0" w:color="auto"/>
            <w:right w:val="none" w:sz="0" w:space="0" w:color="auto"/>
          </w:divBdr>
          <w:divsChild>
            <w:div w:id="839006336">
              <w:marLeft w:val="0"/>
              <w:marRight w:val="0"/>
              <w:marTop w:val="0"/>
              <w:marBottom w:val="0"/>
              <w:divBdr>
                <w:top w:val="none" w:sz="0" w:space="0" w:color="auto"/>
                <w:left w:val="none" w:sz="0" w:space="0" w:color="auto"/>
                <w:bottom w:val="none" w:sz="0" w:space="0" w:color="auto"/>
                <w:right w:val="none" w:sz="0" w:space="0" w:color="auto"/>
              </w:divBdr>
              <w:divsChild>
                <w:div w:id="1808207797">
                  <w:marLeft w:val="0"/>
                  <w:marRight w:val="144"/>
                  <w:marTop w:val="144"/>
                  <w:marBottom w:val="0"/>
                  <w:divBdr>
                    <w:top w:val="none" w:sz="0" w:space="0" w:color="auto"/>
                    <w:left w:val="none" w:sz="0" w:space="0" w:color="auto"/>
                    <w:bottom w:val="none" w:sz="0" w:space="0" w:color="auto"/>
                    <w:right w:val="none" w:sz="0" w:space="0" w:color="auto"/>
                  </w:divBdr>
                  <w:divsChild>
                    <w:div w:id="90657093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95790854">
      <w:bodyDiv w:val="1"/>
      <w:marLeft w:val="0"/>
      <w:marRight w:val="0"/>
      <w:marTop w:val="0"/>
      <w:marBottom w:val="0"/>
      <w:divBdr>
        <w:top w:val="none" w:sz="0" w:space="0" w:color="auto"/>
        <w:left w:val="none" w:sz="0" w:space="0" w:color="auto"/>
        <w:bottom w:val="none" w:sz="0" w:space="0" w:color="auto"/>
        <w:right w:val="none" w:sz="0" w:space="0" w:color="auto"/>
      </w:divBdr>
      <w:divsChild>
        <w:div w:id="1963609537">
          <w:marLeft w:val="0"/>
          <w:marRight w:val="0"/>
          <w:marTop w:val="0"/>
          <w:marBottom w:val="0"/>
          <w:divBdr>
            <w:top w:val="none" w:sz="0" w:space="0" w:color="auto"/>
            <w:left w:val="none" w:sz="0" w:space="0" w:color="auto"/>
            <w:bottom w:val="none" w:sz="0" w:space="0" w:color="auto"/>
            <w:right w:val="none" w:sz="0" w:space="0" w:color="auto"/>
          </w:divBdr>
          <w:divsChild>
            <w:div w:id="279339411">
              <w:marLeft w:val="0"/>
              <w:marRight w:val="0"/>
              <w:marTop w:val="0"/>
              <w:marBottom w:val="0"/>
              <w:divBdr>
                <w:top w:val="none" w:sz="0" w:space="0" w:color="auto"/>
                <w:left w:val="none" w:sz="0" w:space="0" w:color="auto"/>
                <w:bottom w:val="none" w:sz="0" w:space="0" w:color="auto"/>
                <w:right w:val="none" w:sz="0" w:space="0" w:color="auto"/>
              </w:divBdr>
              <w:divsChild>
                <w:div w:id="2057779174">
                  <w:marLeft w:val="0"/>
                  <w:marRight w:val="144"/>
                  <w:marTop w:val="144"/>
                  <w:marBottom w:val="0"/>
                  <w:divBdr>
                    <w:top w:val="none" w:sz="0" w:space="0" w:color="auto"/>
                    <w:left w:val="none" w:sz="0" w:space="0" w:color="auto"/>
                    <w:bottom w:val="none" w:sz="0" w:space="0" w:color="auto"/>
                    <w:right w:val="none" w:sz="0" w:space="0" w:color="auto"/>
                  </w:divBdr>
                  <w:divsChild>
                    <w:div w:id="201164339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53192445">
      <w:bodyDiv w:val="1"/>
      <w:marLeft w:val="0"/>
      <w:marRight w:val="0"/>
      <w:marTop w:val="0"/>
      <w:marBottom w:val="0"/>
      <w:divBdr>
        <w:top w:val="none" w:sz="0" w:space="0" w:color="auto"/>
        <w:left w:val="none" w:sz="0" w:space="0" w:color="auto"/>
        <w:bottom w:val="none" w:sz="0" w:space="0" w:color="auto"/>
        <w:right w:val="none" w:sz="0" w:space="0" w:color="auto"/>
      </w:divBdr>
      <w:divsChild>
        <w:div w:id="292758770">
          <w:marLeft w:val="0"/>
          <w:marRight w:val="0"/>
          <w:marTop w:val="0"/>
          <w:marBottom w:val="0"/>
          <w:divBdr>
            <w:top w:val="none" w:sz="0" w:space="0" w:color="auto"/>
            <w:left w:val="none" w:sz="0" w:space="0" w:color="auto"/>
            <w:bottom w:val="none" w:sz="0" w:space="0" w:color="auto"/>
            <w:right w:val="none" w:sz="0" w:space="0" w:color="auto"/>
          </w:divBdr>
          <w:divsChild>
            <w:div w:id="1327591165">
              <w:marLeft w:val="0"/>
              <w:marRight w:val="0"/>
              <w:marTop w:val="0"/>
              <w:marBottom w:val="0"/>
              <w:divBdr>
                <w:top w:val="none" w:sz="0" w:space="0" w:color="auto"/>
                <w:left w:val="none" w:sz="0" w:space="0" w:color="auto"/>
                <w:bottom w:val="none" w:sz="0" w:space="0" w:color="auto"/>
                <w:right w:val="none" w:sz="0" w:space="0" w:color="auto"/>
              </w:divBdr>
              <w:divsChild>
                <w:div w:id="617837618">
                  <w:marLeft w:val="0"/>
                  <w:marRight w:val="144"/>
                  <w:marTop w:val="144"/>
                  <w:marBottom w:val="0"/>
                  <w:divBdr>
                    <w:top w:val="none" w:sz="0" w:space="0" w:color="auto"/>
                    <w:left w:val="none" w:sz="0" w:space="0" w:color="auto"/>
                    <w:bottom w:val="none" w:sz="0" w:space="0" w:color="auto"/>
                    <w:right w:val="none" w:sz="0" w:space="0" w:color="auto"/>
                  </w:divBdr>
                  <w:divsChild>
                    <w:div w:id="1341856192">
                      <w:marLeft w:val="0"/>
                      <w:marRight w:val="0"/>
                      <w:marTop w:val="180"/>
                      <w:marBottom w:val="180"/>
                      <w:divBdr>
                        <w:top w:val="none" w:sz="0" w:space="0" w:color="auto"/>
                        <w:left w:val="none" w:sz="0" w:space="0" w:color="auto"/>
                        <w:bottom w:val="none" w:sz="0" w:space="0" w:color="auto"/>
                        <w:right w:val="none" w:sz="0" w:space="0" w:color="auto"/>
                      </w:divBdr>
                    </w:div>
                    <w:div w:id="1594363575">
                      <w:marLeft w:val="0"/>
                      <w:marRight w:val="0"/>
                      <w:marTop w:val="0"/>
                      <w:marBottom w:val="0"/>
                      <w:divBdr>
                        <w:top w:val="none" w:sz="0" w:space="0" w:color="auto"/>
                        <w:left w:val="none" w:sz="0" w:space="0" w:color="auto"/>
                        <w:bottom w:val="none" w:sz="0" w:space="0" w:color="auto"/>
                        <w:right w:val="none" w:sz="0" w:space="0" w:color="auto"/>
                      </w:divBdr>
                    </w:div>
                    <w:div w:id="43818319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85451331">
      <w:bodyDiv w:val="1"/>
      <w:marLeft w:val="0"/>
      <w:marRight w:val="0"/>
      <w:marTop w:val="0"/>
      <w:marBottom w:val="0"/>
      <w:divBdr>
        <w:top w:val="none" w:sz="0" w:space="0" w:color="auto"/>
        <w:left w:val="none" w:sz="0" w:space="0" w:color="auto"/>
        <w:bottom w:val="none" w:sz="0" w:space="0" w:color="auto"/>
        <w:right w:val="none" w:sz="0" w:space="0" w:color="auto"/>
      </w:divBdr>
      <w:divsChild>
        <w:div w:id="1126966895">
          <w:marLeft w:val="0"/>
          <w:marRight w:val="0"/>
          <w:marTop w:val="0"/>
          <w:marBottom w:val="0"/>
          <w:divBdr>
            <w:top w:val="none" w:sz="0" w:space="0" w:color="auto"/>
            <w:left w:val="none" w:sz="0" w:space="0" w:color="auto"/>
            <w:bottom w:val="none" w:sz="0" w:space="0" w:color="auto"/>
            <w:right w:val="none" w:sz="0" w:space="0" w:color="auto"/>
          </w:divBdr>
          <w:divsChild>
            <w:div w:id="1048259996">
              <w:marLeft w:val="0"/>
              <w:marRight w:val="0"/>
              <w:marTop w:val="0"/>
              <w:marBottom w:val="0"/>
              <w:divBdr>
                <w:top w:val="none" w:sz="0" w:space="0" w:color="auto"/>
                <w:left w:val="none" w:sz="0" w:space="0" w:color="auto"/>
                <w:bottom w:val="none" w:sz="0" w:space="0" w:color="auto"/>
                <w:right w:val="none" w:sz="0" w:space="0" w:color="auto"/>
              </w:divBdr>
              <w:divsChild>
                <w:div w:id="1714184887">
                  <w:marLeft w:val="0"/>
                  <w:marRight w:val="144"/>
                  <w:marTop w:val="144"/>
                  <w:marBottom w:val="0"/>
                  <w:divBdr>
                    <w:top w:val="none" w:sz="0" w:space="0" w:color="auto"/>
                    <w:left w:val="none" w:sz="0" w:space="0" w:color="auto"/>
                    <w:bottom w:val="none" w:sz="0" w:space="0" w:color="auto"/>
                    <w:right w:val="none" w:sz="0" w:space="0" w:color="auto"/>
                  </w:divBdr>
                  <w:divsChild>
                    <w:div w:id="102262825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105371417">
      <w:bodyDiv w:val="1"/>
      <w:marLeft w:val="0"/>
      <w:marRight w:val="0"/>
      <w:marTop w:val="0"/>
      <w:marBottom w:val="0"/>
      <w:divBdr>
        <w:top w:val="none" w:sz="0" w:space="0" w:color="auto"/>
        <w:left w:val="none" w:sz="0" w:space="0" w:color="auto"/>
        <w:bottom w:val="none" w:sz="0" w:space="0" w:color="auto"/>
        <w:right w:val="none" w:sz="0" w:space="0" w:color="auto"/>
      </w:divBdr>
      <w:divsChild>
        <w:div w:id="1921598078">
          <w:marLeft w:val="0"/>
          <w:marRight w:val="0"/>
          <w:marTop w:val="0"/>
          <w:marBottom w:val="0"/>
          <w:divBdr>
            <w:top w:val="none" w:sz="0" w:space="0" w:color="auto"/>
            <w:left w:val="none" w:sz="0" w:space="0" w:color="auto"/>
            <w:bottom w:val="none" w:sz="0" w:space="0" w:color="auto"/>
            <w:right w:val="none" w:sz="0" w:space="0" w:color="auto"/>
          </w:divBdr>
          <w:divsChild>
            <w:div w:id="1348484527">
              <w:marLeft w:val="0"/>
              <w:marRight w:val="0"/>
              <w:marTop w:val="0"/>
              <w:marBottom w:val="0"/>
              <w:divBdr>
                <w:top w:val="none" w:sz="0" w:space="0" w:color="auto"/>
                <w:left w:val="none" w:sz="0" w:space="0" w:color="auto"/>
                <w:bottom w:val="none" w:sz="0" w:space="0" w:color="auto"/>
                <w:right w:val="none" w:sz="0" w:space="0" w:color="auto"/>
              </w:divBdr>
              <w:divsChild>
                <w:div w:id="1094975517">
                  <w:marLeft w:val="0"/>
                  <w:marRight w:val="144"/>
                  <w:marTop w:val="144"/>
                  <w:marBottom w:val="0"/>
                  <w:divBdr>
                    <w:top w:val="none" w:sz="0" w:space="0" w:color="auto"/>
                    <w:left w:val="none" w:sz="0" w:space="0" w:color="auto"/>
                    <w:bottom w:val="none" w:sz="0" w:space="0" w:color="auto"/>
                    <w:right w:val="none" w:sz="0" w:space="0" w:color="auto"/>
                  </w:divBdr>
                  <w:divsChild>
                    <w:div w:id="172775182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122333788">
      <w:bodyDiv w:val="1"/>
      <w:marLeft w:val="0"/>
      <w:marRight w:val="0"/>
      <w:marTop w:val="0"/>
      <w:marBottom w:val="0"/>
      <w:divBdr>
        <w:top w:val="none" w:sz="0" w:space="0" w:color="auto"/>
        <w:left w:val="none" w:sz="0" w:space="0" w:color="auto"/>
        <w:bottom w:val="none" w:sz="0" w:space="0" w:color="auto"/>
        <w:right w:val="none" w:sz="0" w:space="0" w:color="auto"/>
      </w:divBdr>
      <w:divsChild>
        <w:div w:id="2133983555">
          <w:marLeft w:val="0"/>
          <w:marRight w:val="0"/>
          <w:marTop w:val="0"/>
          <w:marBottom w:val="0"/>
          <w:divBdr>
            <w:top w:val="none" w:sz="0" w:space="0" w:color="auto"/>
            <w:left w:val="none" w:sz="0" w:space="0" w:color="auto"/>
            <w:bottom w:val="none" w:sz="0" w:space="0" w:color="auto"/>
            <w:right w:val="none" w:sz="0" w:space="0" w:color="auto"/>
          </w:divBdr>
          <w:divsChild>
            <w:div w:id="1114398083">
              <w:marLeft w:val="0"/>
              <w:marRight w:val="0"/>
              <w:marTop w:val="0"/>
              <w:marBottom w:val="0"/>
              <w:divBdr>
                <w:top w:val="none" w:sz="0" w:space="0" w:color="auto"/>
                <w:left w:val="none" w:sz="0" w:space="0" w:color="auto"/>
                <w:bottom w:val="none" w:sz="0" w:space="0" w:color="auto"/>
                <w:right w:val="none" w:sz="0" w:space="0" w:color="auto"/>
              </w:divBdr>
              <w:divsChild>
                <w:div w:id="2099398996">
                  <w:marLeft w:val="0"/>
                  <w:marRight w:val="144"/>
                  <w:marTop w:val="144"/>
                  <w:marBottom w:val="0"/>
                  <w:divBdr>
                    <w:top w:val="none" w:sz="0" w:space="0" w:color="auto"/>
                    <w:left w:val="none" w:sz="0" w:space="0" w:color="auto"/>
                    <w:bottom w:val="none" w:sz="0" w:space="0" w:color="auto"/>
                    <w:right w:val="none" w:sz="0" w:space="0" w:color="auto"/>
                  </w:divBdr>
                  <w:divsChild>
                    <w:div w:id="48293974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yperlink" Target="http://www.schaeffler.cn/content.schaeffler.cn/zh/products_services/inafagproducts/rotativ_products/angular_contact_ball_bearings/angular_contact_ball_bearings.jsp" TargetMode="External"/><Relationship Id="rId12" Type="http://schemas.openxmlformats.org/officeDocument/2006/relationships/hyperlink" Target="http://www.schaeffler.cn/content.schaeffler.cn/zh/products_services/inafagproducts/rotativ_products/crossed_roller_bearings/crossed_roller_bearings.js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schaeffler.com/remotemedien/media/_shared_media/08_media_library/01_publications/schaeffler_2/tpi/downloads_8/tpi_165_de_en.pdf" TargetMode="External"/><Relationship Id="rId5" Type="http://schemas.openxmlformats.org/officeDocument/2006/relationships/hyperlink" Target="http://www.schaeffler.cn/content.schaeffler.cn/zh/products_services/inafagproducts/rotativ_products/deep_groove_ball_bearings/generation_c/generation_c.jsp" TargetMode="External"/><Relationship Id="rId15" Type="http://schemas.openxmlformats.org/officeDocument/2006/relationships/hyperlink" Target="http://www.schaeffler.cn/content.schaeffler.cn/zh/products_services/inafagproducts/x-life/index.jsp"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3117</Words>
  <Characters>17771</Characters>
  <Application>Microsoft Office Word</Application>
  <DocSecurity>0</DocSecurity>
  <Lines>148</Lines>
  <Paragraphs>41</Paragraphs>
  <ScaleCrop>false</ScaleCrop>
  <Company/>
  <LinksUpToDate>false</LinksUpToDate>
  <CharactersWithSpaces>20847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lisa</cp:lastModifiedBy>
  <cp:revision>2</cp:revision>
  <dcterms:created xsi:type="dcterms:W3CDTF">2013-10-09T07:36:00Z</dcterms:created>
  <dcterms:modified xsi:type="dcterms:W3CDTF">2013-10-09T07:36:00Z</dcterms:modified>
</cp:coreProperties>
</file>